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035B12" w14:textId="5EB974AB" w:rsidR="006B74A2" w:rsidRPr="006B74A2" w:rsidRDefault="0098161B" w:rsidP="001D561F">
      <w:pPr>
        <w:jc w:val="center"/>
        <w:rPr>
          <w:b/>
          <w:sz w:val="32"/>
        </w:rPr>
      </w:pPr>
      <w:r>
        <w:rPr>
          <w:b/>
          <w:sz w:val="32"/>
        </w:rPr>
        <w:t>Visitors Privacy Notice</w:t>
      </w:r>
    </w:p>
    <w:p w14:paraId="03FCD915" w14:textId="77777777" w:rsidR="00476EC5" w:rsidRDefault="00476EC5" w:rsidP="001D561F">
      <w:pPr>
        <w:jc w:val="right"/>
        <w:rPr>
          <w:rFonts w:cs="Arial"/>
          <w:b/>
          <w:color w:val="FFD006"/>
        </w:rPr>
      </w:pPr>
    </w:p>
    <w:p w14:paraId="2549360D" w14:textId="77777777" w:rsidR="00A57A24" w:rsidRDefault="00A57A24" w:rsidP="001D561F">
      <w:pPr>
        <w:tabs>
          <w:tab w:val="left" w:pos="3390"/>
        </w:tabs>
        <w:rPr>
          <w:rFonts w:cs="Arial"/>
          <w:sz w:val="21"/>
          <w:szCs w:val="21"/>
        </w:rPr>
      </w:pPr>
    </w:p>
    <w:p w14:paraId="4AC4252A" w14:textId="2D6C0D5B" w:rsidR="008560E1" w:rsidRPr="001D561F" w:rsidRDefault="008560E1" w:rsidP="001D561F">
      <w:pPr>
        <w:tabs>
          <w:tab w:val="left" w:pos="3390"/>
        </w:tabs>
        <w:rPr>
          <w:rFonts w:cs="Arial"/>
          <w:sz w:val="21"/>
          <w:szCs w:val="21"/>
        </w:rPr>
      </w:pPr>
      <w:r w:rsidRPr="001D561F">
        <w:rPr>
          <w:rFonts w:cs="Arial"/>
          <w:sz w:val="21"/>
          <w:szCs w:val="21"/>
        </w:rPr>
        <w:t xml:space="preserve">Under data protection law, individuals have a right to be informed about how the school uses any personal data that we hold about them. We comply with this right by providing ‘privacy notices’ (sometimes called ‘fair processing notices’) to individuals where we are processing their personal data. This privacy notice explains how we collect, store and use personal data about individuals </w:t>
      </w:r>
      <w:r w:rsidR="0098161B" w:rsidRPr="001D561F">
        <w:rPr>
          <w:rFonts w:cs="Arial"/>
          <w:sz w:val="21"/>
          <w:szCs w:val="21"/>
        </w:rPr>
        <w:t>who visit our schools.</w:t>
      </w:r>
      <w:r w:rsidRPr="001D561F">
        <w:rPr>
          <w:rFonts w:cs="Arial"/>
          <w:sz w:val="21"/>
          <w:szCs w:val="21"/>
        </w:rPr>
        <w:t xml:space="preserve"> </w:t>
      </w:r>
    </w:p>
    <w:p w14:paraId="3A63643F" w14:textId="04AB49F9" w:rsidR="00D256EB" w:rsidRDefault="00D256EB" w:rsidP="001D561F">
      <w:pPr>
        <w:tabs>
          <w:tab w:val="left" w:pos="3390"/>
        </w:tabs>
        <w:rPr>
          <w:rFonts w:cs="Arial"/>
          <w:b/>
          <w:sz w:val="21"/>
          <w:szCs w:val="21"/>
        </w:rPr>
      </w:pPr>
    </w:p>
    <w:p w14:paraId="3A41803E" w14:textId="77777777" w:rsidR="00A57A24" w:rsidRPr="001D561F" w:rsidRDefault="00A57A24" w:rsidP="001D561F">
      <w:pPr>
        <w:tabs>
          <w:tab w:val="left" w:pos="3390"/>
        </w:tabs>
        <w:rPr>
          <w:rFonts w:cs="Arial"/>
          <w:b/>
          <w:sz w:val="21"/>
          <w:szCs w:val="21"/>
        </w:rPr>
      </w:pPr>
    </w:p>
    <w:p w14:paraId="12099211" w14:textId="70D8C7AE" w:rsidR="00832FB1" w:rsidRPr="001D561F" w:rsidRDefault="00832FB1" w:rsidP="001D561F">
      <w:pPr>
        <w:tabs>
          <w:tab w:val="left" w:pos="3390"/>
        </w:tabs>
        <w:rPr>
          <w:rFonts w:cs="Arial"/>
          <w:b/>
          <w:color w:val="000000" w:themeColor="text1"/>
          <w:sz w:val="21"/>
          <w:szCs w:val="21"/>
        </w:rPr>
      </w:pPr>
      <w:r w:rsidRPr="001D561F">
        <w:rPr>
          <w:rFonts w:cs="Arial"/>
          <w:b/>
          <w:color w:val="000000" w:themeColor="text1"/>
          <w:sz w:val="21"/>
          <w:szCs w:val="21"/>
        </w:rPr>
        <w:t>Who processes your information?</w:t>
      </w:r>
      <w:r w:rsidR="005F6379" w:rsidRPr="001D561F">
        <w:rPr>
          <w:rFonts w:cs="Arial"/>
          <w:b/>
          <w:color w:val="000000" w:themeColor="text1"/>
          <w:sz w:val="21"/>
          <w:szCs w:val="21"/>
        </w:rPr>
        <w:t xml:space="preserve"> </w:t>
      </w:r>
      <w:r w:rsidR="00E77987" w:rsidRPr="001D561F">
        <w:rPr>
          <w:rFonts w:cs="Arial"/>
          <w:b/>
          <w:color w:val="000000" w:themeColor="text1"/>
          <w:sz w:val="21"/>
          <w:szCs w:val="21"/>
        </w:rPr>
        <w:t xml:space="preserve"> </w:t>
      </w:r>
    </w:p>
    <w:p w14:paraId="14354D1A" w14:textId="77777777" w:rsidR="00832FB1" w:rsidRPr="001D561F" w:rsidRDefault="00832FB1" w:rsidP="001D561F">
      <w:pPr>
        <w:tabs>
          <w:tab w:val="left" w:pos="3390"/>
        </w:tabs>
        <w:rPr>
          <w:rFonts w:cs="Arial"/>
          <w:b/>
          <w:color w:val="FFD006"/>
          <w:sz w:val="21"/>
          <w:szCs w:val="21"/>
          <w:u w:val="single"/>
        </w:rPr>
      </w:pPr>
    </w:p>
    <w:p w14:paraId="124BB2F8" w14:textId="0B4C0D9C" w:rsidR="00382A06" w:rsidRPr="001D561F" w:rsidRDefault="00B23C17" w:rsidP="001D561F">
      <w:pPr>
        <w:tabs>
          <w:tab w:val="left" w:pos="3390"/>
        </w:tabs>
        <w:rPr>
          <w:rFonts w:cs="Arial"/>
          <w:b/>
          <w:sz w:val="21"/>
          <w:szCs w:val="21"/>
        </w:rPr>
      </w:pPr>
      <w:r>
        <w:rPr>
          <w:rFonts w:cs="Arial"/>
          <w:sz w:val="21"/>
          <w:szCs w:val="21"/>
        </w:rPr>
        <w:t>[</w:t>
      </w:r>
      <w:r w:rsidRPr="00B23C17">
        <w:rPr>
          <w:rFonts w:cs="Arial"/>
          <w:i/>
          <w:iCs/>
          <w:sz w:val="21"/>
          <w:szCs w:val="21"/>
        </w:rPr>
        <w:t>School name</w:t>
      </w:r>
      <w:r>
        <w:rPr>
          <w:rFonts w:cs="Arial"/>
          <w:sz w:val="21"/>
          <w:szCs w:val="21"/>
        </w:rPr>
        <w:t>]</w:t>
      </w:r>
      <w:r w:rsidR="00832FB1" w:rsidRPr="001D561F">
        <w:rPr>
          <w:rFonts w:cs="Arial"/>
          <w:b/>
          <w:sz w:val="21"/>
          <w:szCs w:val="21"/>
        </w:rPr>
        <w:t xml:space="preserve"> </w:t>
      </w:r>
      <w:r w:rsidR="00832FB1" w:rsidRPr="001D561F">
        <w:rPr>
          <w:rFonts w:cs="Arial"/>
          <w:sz w:val="21"/>
          <w:szCs w:val="21"/>
        </w:rPr>
        <w:t xml:space="preserve">is </w:t>
      </w:r>
      <w:r w:rsidR="003977B7" w:rsidRPr="001D561F">
        <w:rPr>
          <w:rFonts w:cs="Arial"/>
          <w:sz w:val="21"/>
          <w:szCs w:val="21"/>
        </w:rPr>
        <w:t>a ‘data controller’ as defined by Article 4 (7) of the UK GDPR.  This means that we determine the purposes for which, and the manner in which, your personal data is processed.  We have a responsibility to you and your personal data and will only collect and use this in ways which are compliant with data protection legislation.</w:t>
      </w:r>
    </w:p>
    <w:p w14:paraId="7D1D8D30" w14:textId="77777777" w:rsidR="00832FB1" w:rsidRPr="001D561F" w:rsidRDefault="00832FB1" w:rsidP="001D561F">
      <w:pPr>
        <w:tabs>
          <w:tab w:val="left" w:pos="3390"/>
        </w:tabs>
        <w:rPr>
          <w:rFonts w:cs="Arial"/>
          <w:sz w:val="21"/>
          <w:szCs w:val="21"/>
        </w:rPr>
      </w:pPr>
    </w:p>
    <w:p w14:paraId="71BE5402" w14:textId="13C2E0CC" w:rsidR="00832FB1" w:rsidRPr="001D561F" w:rsidRDefault="00CE16E1" w:rsidP="001D561F">
      <w:pPr>
        <w:tabs>
          <w:tab w:val="left" w:pos="3390"/>
        </w:tabs>
        <w:rPr>
          <w:rFonts w:cs="Arial"/>
          <w:sz w:val="21"/>
          <w:szCs w:val="21"/>
        </w:rPr>
      </w:pPr>
      <w:r w:rsidRPr="001D561F">
        <w:rPr>
          <w:rFonts w:cs="Arial"/>
          <w:b/>
          <w:bCs/>
          <w:sz w:val="21"/>
          <w:szCs w:val="21"/>
        </w:rPr>
        <w:t>Clare Sturman</w:t>
      </w:r>
      <w:r w:rsidR="00832FB1" w:rsidRPr="001D561F">
        <w:rPr>
          <w:rFonts w:cs="Arial"/>
          <w:sz w:val="21"/>
          <w:szCs w:val="21"/>
        </w:rPr>
        <w:t xml:space="preserve"> is the data protection officer. </w:t>
      </w:r>
      <w:r w:rsidR="00382A06" w:rsidRPr="001D561F">
        <w:rPr>
          <w:rFonts w:cs="Arial"/>
          <w:sz w:val="21"/>
          <w:szCs w:val="21"/>
        </w:rPr>
        <w:t>H</w:t>
      </w:r>
      <w:r w:rsidR="008560E1" w:rsidRPr="001D561F">
        <w:rPr>
          <w:rFonts w:cs="Arial"/>
          <w:sz w:val="21"/>
          <w:szCs w:val="21"/>
        </w:rPr>
        <w:t>er</w:t>
      </w:r>
      <w:r w:rsidR="00832FB1" w:rsidRPr="001D561F">
        <w:rPr>
          <w:rFonts w:cs="Arial"/>
          <w:sz w:val="21"/>
          <w:szCs w:val="21"/>
        </w:rPr>
        <w:t xml:space="preserve"> role is to oversee and monitor the school’s data processing practices. This individual can be contacted on </w:t>
      </w:r>
      <w:r w:rsidR="00382A06" w:rsidRPr="001D561F">
        <w:rPr>
          <w:rFonts w:cs="Arial"/>
          <w:b/>
          <w:bCs/>
          <w:sz w:val="21"/>
          <w:szCs w:val="21"/>
        </w:rPr>
        <w:t xml:space="preserve">01709 </w:t>
      </w:r>
      <w:r w:rsidRPr="001D561F">
        <w:rPr>
          <w:rFonts w:cs="Arial"/>
          <w:b/>
          <w:bCs/>
          <w:sz w:val="21"/>
          <w:szCs w:val="21"/>
        </w:rPr>
        <w:t>718 640</w:t>
      </w:r>
      <w:r w:rsidR="00382A06" w:rsidRPr="001D561F">
        <w:rPr>
          <w:rFonts w:cs="Arial"/>
          <w:b/>
          <w:bCs/>
          <w:sz w:val="21"/>
          <w:szCs w:val="21"/>
        </w:rPr>
        <w:t xml:space="preserve"> or </w:t>
      </w:r>
      <w:proofErr w:type="spellStart"/>
      <w:r w:rsidR="1A5A7AEB" w:rsidRPr="001D561F">
        <w:rPr>
          <w:rFonts w:cs="Arial"/>
          <w:b/>
          <w:bCs/>
          <w:sz w:val="21"/>
          <w:szCs w:val="21"/>
        </w:rPr>
        <w:t>dpo</w:t>
      </w:r>
      <w:r w:rsidRPr="001D561F">
        <w:rPr>
          <w:rFonts w:cs="Arial"/>
          <w:b/>
          <w:bCs/>
          <w:sz w:val="21"/>
          <w:szCs w:val="21"/>
        </w:rPr>
        <w:t>@dsat.education</w:t>
      </w:r>
      <w:proofErr w:type="spellEnd"/>
      <w:r w:rsidR="00382A06" w:rsidRPr="001D561F">
        <w:rPr>
          <w:rFonts w:cs="Arial"/>
          <w:b/>
          <w:bCs/>
          <w:sz w:val="21"/>
          <w:szCs w:val="21"/>
        </w:rPr>
        <w:t xml:space="preserve"> </w:t>
      </w:r>
    </w:p>
    <w:p w14:paraId="2DA9CE62" w14:textId="77777777" w:rsidR="00832FB1" w:rsidRPr="001D561F" w:rsidRDefault="00832FB1" w:rsidP="001D561F">
      <w:pPr>
        <w:tabs>
          <w:tab w:val="left" w:pos="3390"/>
        </w:tabs>
        <w:rPr>
          <w:rFonts w:cs="Arial"/>
          <w:b/>
          <w:sz w:val="21"/>
          <w:szCs w:val="21"/>
        </w:rPr>
      </w:pPr>
    </w:p>
    <w:p w14:paraId="665F509A" w14:textId="6DCCF8C2" w:rsidR="005A4F85" w:rsidRPr="001D561F" w:rsidRDefault="005A4F85" w:rsidP="001D561F">
      <w:pPr>
        <w:tabs>
          <w:tab w:val="left" w:pos="3390"/>
        </w:tabs>
        <w:rPr>
          <w:rFonts w:cs="Arial"/>
          <w:sz w:val="21"/>
          <w:szCs w:val="21"/>
          <w:u w:val="single"/>
        </w:rPr>
      </w:pPr>
      <w:r w:rsidRPr="001D561F">
        <w:rPr>
          <w:rFonts w:cs="Arial"/>
          <w:sz w:val="21"/>
          <w:szCs w:val="21"/>
        </w:rPr>
        <w:t xml:space="preserve">Where necessary, third parties may be responsible for processing </w:t>
      </w:r>
      <w:r w:rsidR="00D42CE8" w:rsidRPr="001D561F">
        <w:rPr>
          <w:rFonts w:cs="Arial"/>
          <w:sz w:val="21"/>
          <w:szCs w:val="21"/>
        </w:rPr>
        <w:t>visitor’s</w:t>
      </w:r>
      <w:r w:rsidRPr="001D561F">
        <w:rPr>
          <w:rFonts w:cs="Arial"/>
          <w:sz w:val="21"/>
          <w:szCs w:val="21"/>
        </w:rPr>
        <w:t xml:space="preserve"> personal information. Where this is required, the school places data protection requirements on third party processors to ensure data is processed in line</w:t>
      </w:r>
      <w:r w:rsidR="00396596" w:rsidRPr="001D561F">
        <w:rPr>
          <w:rFonts w:cs="Arial"/>
          <w:sz w:val="21"/>
          <w:szCs w:val="21"/>
        </w:rPr>
        <w:t xml:space="preserve"> with</w:t>
      </w:r>
      <w:r w:rsidRPr="001D561F">
        <w:rPr>
          <w:rFonts w:cs="Arial"/>
          <w:sz w:val="21"/>
          <w:szCs w:val="21"/>
        </w:rPr>
        <w:t xml:space="preserve"> </w:t>
      </w:r>
      <w:r w:rsidR="00D42CE8" w:rsidRPr="001D561F">
        <w:rPr>
          <w:rFonts w:cs="Arial"/>
          <w:sz w:val="21"/>
          <w:szCs w:val="21"/>
        </w:rPr>
        <w:t>visitor’s</w:t>
      </w:r>
      <w:r w:rsidRPr="001D561F">
        <w:rPr>
          <w:rFonts w:cs="Arial"/>
          <w:sz w:val="21"/>
          <w:szCs w:val="21"/>
        </w:rPr>
        <w:t xml:space="preserve"> privacy rights.</w:t>
      </w:r>
    </w:p>
    <w:p w14:paraId="71A41D54" w14:textId="77777777" w:rsidR="005A4F85" w:rsidRPr="001D561F" w:rsidRDefault="005A4F85" w:rsidP="001D561F">
      <w:pPr>
        <w:tabs>
          <w:tab w:val="left" w:pos="3390"/>
        </w:tabs>
        <w:rPr>
          <w:rFonts w:cs="Arial"/>
          <w:b/>
          <w:sz w:val="21"/>
          <w:szCs w:val="21"/>
        </w:rPr>
      </w:pPr>
    </w:p>
    <w:p w14:paraId="31D3FDC3" w14:textId="30CE8BAB" w:rsidR="00780DCA" w:rsidRPr="001D561F" w:rsidRDefault="008730DB" w:rsidP="001D561F">
      <w:pPr>
        <w:tabs>
          <w:tab w:val="left" w:pos="3390"/>
        </w:tabs>
        <w:rPr>
          <w:rFonts w:cs="Arial"/>
          <w:b/>
          <w:sz w:val="21"/>
          <w:szCs w:val="21"/>
        </w:rPr>
      </w:pPr>
      <w:r w:rsidRPr="001D561F">
        <w:rPr>
          <w:rFonts w:cs="Arial"/>
          <w:b/>
          <w:sz w:val="21"/>
          <w:szCs w:val="21"/>
        </w:rPr>
        <w:t>The categories of</w:t>
      </w:r>
      <w:r w:rsidR="0098161B" w:rsidRPr="001D561F">
        <w:rPr>
          <w:rFonts w:cs="Arial"/>
          <w:b/>
          <w:sz w:val="21"/>
          <w:szCs w:val="21"/>
        </w:rPr>
        <w:t xml:space="preserve"> visitor</w:t>
      </w:r>
      <w:r w:rsidRPr="001D561F">
        <w:rPr>
          <w:rFonts w:cs="Arial"/>
          <w:b/>
          <w:sz w:val="21"/>
          <w:szCs w:val="21"/>
        </w:rPr>
        <w:t xml:space="preserve"> information that we process include:</w:t>
      </w:r>
    </w:p>
    <w:p w14:paraId="4079D87B" w14:textId="77777777" w:rsidR="008730DB" w:rsidRPr="001D561F" w:rsidRDefault="008730DB" w:rsidP="001D561F">
      <w:pPr>
        <w:tabs>
          <w:tab w:val="left" w:pos="3390"/>
        </w:tabs>
        <w:rPr>
          <w:rFonts w:cs="Arial"/>
          <w:sz w:val="21"/>
          <w:szCs w:val="21"/>
        </w:rPr>
      </w:pPr>
    </w:p>
    <w:p w14:paraId="11854BF2" w14:textId="04CCE7F9" w:rsidR="0098161B" w:rsidRPr="001D561F" w:rsidRDefault="0098161B" w:rsidP="001D561F">
      <w:pPr>
        <w:pStyle w:val="ListParagraph"/>
        <w:widowControl w:val="0"/>
        <w:numPr>
          <w:ilvl w:val="0"/>
          <w:numId w:val="40"/>
        </w:numPr>
        <w:overflowPunct w:val="0"/>
        <w:autoSpaceDE w:val="0"/>
        <w:autoSpaceDN w:val="0"/>
        <w:adjustRightInd w:val="0"/>
        <w:spacing w:after="0" w:line="240" w:lineRule="auto"/>
        <w:textAlignment w:val="baseline"/>
        <w:rPr>
          <w:rFonts w:ascii="Arial" w:hAnsi="Arial" w:cs="Arial"/>
          <w:sz w:val="21"/>
          <w:szCs w:val="21"/>
        </w:rPr>
      </w:pPr>
      <w:r w:rsidRPr="001D561F">
        <w:rPr>
          <w:rFonts w:ascii="Arial" w:hAnsi="Arial" w:cs="Arial"/>
          <w:sz w:val="21"/>
          <w:szCs w:val="21"/>
        </w:rPr>
        <w:t xml:space="preserve">Name </w:t>
      </w:r>
    </w:p>
    <w:p w14:paraId="5DD6002C" w14:textId="62879C5A" w:rsidR="0098161B" w:rsidRPr="001D561F" w:rsidRDefault="0098161B" w:rsidP="001D561F">
      <w:pPr>
        <w:pStyle w:val="ListParagraph"/>
        <w:widowControl w:val="0"/>
        <w:numPr>
          <w:ilvl w:val="0"/>
          <w:numId w:val="40"/>
        </w:numPr>
        <w:overflowPunct w:val="0"/>
        <w:autoSpaceDE w:val="0"/>
        <w:autoSpaceDN w:val="0"/>
        <w:adjustRightInd w:val="0"/>
        <w:spacing w:after="0" w:line="240" w:lineRule="auto"/>
        <w:textAlignment w:val="baseline"/>
        <w:rPr>
          <w:rFonts w:ascii="Arial" w:hAnsi="Arial" w:cs="Arial"/>
          <w:sz w:val="21"/>
          <w:szCs w:val="21"/>
        </w:rPr>
      </w:pPr>
      <w:r w:rsidRPr="001D561F">
        <w:rPr>
          <w:rFonts w:ascii="Arial" w:hAnsi="Arial" w:cs="Arial"/>
          <w:sz w:val="21"/>
          <w:szCs w:val="21"/>
        </w:rPr>
        <w:t xml:space="preserve">Company details (if appropriate) </w:t>
      </w:r>
    </w:p>
    <w:p w14:paraId="03528BED" w14:textId="4842DD83" w:rsidR="0098161B" w:rsidRPr="001D561F" w:rsidRDefault="0098161B" w:rsidP="001D561F">
      <w:pPr>
        <w:pStyle w:val="ListParagraph"/>
        <w:widowControl w:val="0"/>
        <w:numPr>
          <w:ilvl w:val="0"/>
          <w:numId w:val="40"/>
        </w:numPr>
        <w:overflowPunct w:val="0"/>
        <w:autoSpaceDE w:val="0"/>
        <w:autoSpaceDN w:val="0"/>
        <w:adjustRightInd w:val="0"/>
        <w:spacing w:after="0" w:line="240" w:lineRule="auto"/>
        <w:textAlignment w:val="baseline"/>
        <w:rPr>
          <w:rFonts w:ascii="Arial" w:hAnsi="Arial" w:cs="Arial"/>
          <w:sz w:val="21"/>
          <w:szCs w:val="21"/>
        </w:rPr>
      </w:pPr>
      <w:r w:rsidRPr="001D561F">
        <w:rPr>
          <w:rFonts w:ascii="Arial" w:hAnsi="Arial" w:cs="Arial"/>
          <w:sz w:val="21"/>
          <w:szCs w:val="21"/>
        </w:rPr>
        <w:t xml:space="preserve">Purpose of visit </w:t>
      </w:r>
    </w:p>
    <w:p w14:paraId="64F9FA2E" w14:textId="52302262" w:rsidR="0098161B" w:rsidRPr="001D561F" w:rsidRDefault="0098161B" w:rsidP="001D561F">
      <w:pPr>
        <w:pStyle w:val="ListParagraph"/>
        <w:widowControl w:val="0"/>
        <w:numPr>
          <w:ilvl w:val="0"/>
          <w:numId w:val="40"/>
        </w:numPr>
        <w:overflowPunct w:val="0"/>
        <w:autoSpaceDE w:val="0"/>
        <w:autoSpaceDN w:val="0"/>
        <w:adjustRightInd w:val="0"/>
        <w:spacing w:after="0" w:line="240" w:lineRule="auto"/>
        <w:textAlignment w:val="baseline"/>
        <w:rPr>
          <w:rFonts w:ascii="Arial" w:hAnsi="Arial" w:cs="Arial"/>
          <w:sz w:val="21"/>
          <w:szCs w:val="21"/>
        </w:rPr>
      </w:pPr>
      <w:r w:rsidRPr="001D561F">
        <w:rPr>
          <w:rFonts w:ascii="Arial" w:hAnsi="Arial" w:cs="Arial"/>
          <w:sz w:val="21"/>
          <w:szCs w:val="21"/>
        </w:rPr>
        <w:t xml:space="preserve">Contact details (email address, telephone number) </w:t>
      </w:r>
    </w:p>
    <w:p w14:paraId="25D3FFDF" w14:textId="77777777" w:rsidR="006E7466" w:rsidRDefault="0098161B" w:rsidP="001D561F">
      <w:pPr>
        <w:pStyle w:val="ListParagraph"/>
        <w:widowControl w:val="0"/>
        <w:numPr>
          <w:ilvl w:val="0"/>
          <w:numId w:val="40"/>
        </w:numPr>
        <w:overflowPunct w:val="0"/>
        <w:autoSpaceDE w:val="0"/>
        <w:autoSpaceDN w:val="0"/>
        <w:adjustRightInd w:val="0"/>
        <w:spacing w:after="0" w:line="240" w:lineRule="auto"/>
        <w:textAlignment w:val="baseline"/>
        <w:rPr>
          <w:rFonts w:ascii="Arial" w:hAnsi="Arial" w:cs="Arial"/>
          <w:sz w:val="21"/>
          <w:szCs w:val="21"/>
        </w:rPr>
      </w:pPr>
      <w:r w:rsidRPr="001D561F">
        <w:rPr>
          <w:rFonts w:ascii="Arial" w:hAnsi="Arial" w:cs="Arial"/>
          <w:sz w:val="21"/>
          <w:szCs w:val="21"/>
        </w:rPr>
        <w:t>Car registration number (if appropriate)</w:t>
      </w:r>
    </w:p>
    <w:p w14:paraId="015F8326" w14:textId="1714E5BC" w:rsidR="0098161B" w:rsidRPr="001D561F" w:rsidRDefault="006E7466" w:rsidP="001D561F">
      <w:pPr>
        <w:pStyle w:val="ListParagraph"/>
        <w:widowControl w:val="0"/>
        <w:numPr>
          <w:ilvl w:val="0"/>
          <w:numId w:val="40"/>
        </w:numPr>
        <w:overflowPunct w:val="0"/>
        <w:autoSpaceDE w:val="0"/>
        <w:autoSpaceDN w:val="0"/>
        <w:adjustRightInd w:val="0"/>
        <w:spacing w:after="0" w:line="240" w:lineRule="auto"/>
        <w:textAlignment w:val="baseline"/>
        <w:rPr>
          <w:rFonts w:ascii="Arial" w:hAnsi="Arial" w:cs="Arial"/>
          <w:sz w:val="21"/>
          <w:szCs w:val="21"/>
        </w:rPr>
      </w:pPr>
      <w:r>
        <w:rPr>
          <w:rFonts w:ascii="Arial" w:hAnsi="Arial" w:cs="Arial"/>
          <w:sz w:val="21"/>
          <w:szCs w:val="21"/>
        </w:rPr>
        <w:t>Time you enter and leave school</w:t>
      </w:r>
      <w:r w:rsidR="0098161B" w:rsidRPr="001D561F">
        <w:rPr>
          <w:rFonts w:ascii="Arial" w:hAnsi="Arial" w:cs="Arial"/>
          <w:sz w:val="21"/>
          <w:szCs w:val="21"/>
        </w:rPr>
        <w:t xml:space="preserve"> </w:t>
      </w:r>
    </w:p>
    <w:p w14:paraId="50A6D797" w14:textId="20309F61" w:rsidR="0098161B" w:rsidRPr="006E7466" w:rsidRDefault="006E7466" w:rsidP="001D561F">
      <w:pPr>
        <w:pStyle w:val="ListParagraph"/>
        <w:widowControl w:val="0"/>
        <w:numPr>
          <w:ilvl w:val="0"/>
          <w:numId w:val="40"/>
        </w:numPr>
        <w:overflowPunct w:val="0"/>
        <w:autoSpaceDE w:val="0"/>
        <w:autoSpaceDN w:val="0"/>
        <w:adjustRightInd w:val="0"/>
        <w:spacing w:after="0" w:line="240" w:lineRule="auto"/>
        <w:textAlignment w:val="baseline"/>
        <w:rPr>
          <w:rFonts w:ascii="Arial" w:hAnsi="Arial" w:cs="Arial"/>
          <w:sz w:val="21"/>
          <w:szCs w:val="21"/>
        </w:rPr>
      </w:pPr>
      <w:r w:rsidRPr="006E7466">
        <w:rPr>
          <w:rFonts w:ascii="Arial" w:hAnsi="Arial" w:cs="Arial"/>
        </w:rPr>
        <w:t>Photographs or video images, including CCTV footage, if you visit the school site or attend school events.</w:t>
      </w:r>
    </w:p>
    <w:p w14:paraId="63864764" w14:textId="77777777" w:rsidR="001D561F" w:rsidRPr="001D561F" w:rsidRDefault="001D561F" w:rsidP="001D561F">
      <w:pPr>
        <w:widowControl w:val="0"/>
        <w:overflowPunct w:val="0"/>
        <w:autoSpaceDE w:val="0"/>
        <w:autoSpaceDN w:val="0"/>
        <w:adjustRightInd w:val="0"/>
        <w:textAlignment w:val="baseline"/>
        <w:rPr>
          <w:rFonts w:cs="Arial"/>
          <w:sz w:val="21"/>
          <w:szCs w:val="21"/>
        </w:rPr>
      </w:pPr>
    </w:p>
    <w:p w14:paraId="4DBFBE97" w14:textId="2B186FD0" w:rsidR="0098161B" w:rsidRPr="001D561F" w:rsidRDefault="0098161B" w:rsidP="001D561F">
      <w:pPr>
        <w:widowControl w:val="0"/>
        <w:overflowPunct w:val="0"/>
        <w:autoSpaceDE w:val="0"/>
        <w:autoSpaceDN w:val="0"/>
        <w:adjustRightInd w:val="0"/>
        <w:textAlignment w:val="baseline"/>
        <w:rPr>
          <w:rFonts w:cs="Arial"/>
          <w:sz w:val="21"/>
          <w:szCs w:val="21"/>
        </w:rPr>
      </w:pPr>
      <w:r w:rsidRPr="001D561F">
        <w:rPr>
          <w:rFonts w:cs="Arial"/>
          <w:sz w:val="21"/>
          <w:szCs w:val="21"/>
        </w:rPr>
        <w:t xml:space="preserve">We may also process certain ‘special category’ data about our visitors including: </w:t>
      </w:r>
    </w:p>
    <w:p w14:paraId="1A0FA649" w14:textId="77777777" w:rsidR="0098161B" w:rsidRPr="001D561F" w:rsidRDefault="0098161B" w:rsidP="001D561F">
      <w:pPr>
        <w:widowControl w:val="0"/>
        <w:overflowPunct w:val="0"/>
        <w:autoSpaceDE w:val="0"/>
        <w:autoSpaceDN w:val="0"/>
        <w:adjustRightInd w:val="0"/>
        <w:textAlignment w:val="baseline"/>
        <w:rPr>
          <w:rFonts w:cs="Arial"/>
          <w:sz w:val="21"/>
          <w:szCs w:val="21"/>
        </w:rPr>
      </w:pPr>
    </w:p>
    <w:p w14:paraId="1D1E4C4D" w14:textId="35E4D65C" w:rsidR="008730DB" w:rsidRPr="001D561F" w:rsidRDefault="0098161B" w:rsidP="001D561F">
      <w:pPr>
        <w:pStyle w:val="ListParagraph"/>
        <w:widowControl w:val="0"/>
        <w:numPr>
          <w:ilvl w:val="0"/>
          <w:numId w:val="40"/>
        </w:numPr>
        <w:overflowPunct w:val="0"/>
        <w:autoSpaceDE w:val="0"/>
        <w:autoSpaceDN w:val="0"/>
        <w:adjustRightInd w:val="0"/>
        <w:spacing w:after="0" w:line="240" w:lineRule="auto"/>
        <w:textAlignment w:val="baseline"/>
        <w:rPr>
          <w:rFonts w:ascii="Arial" w:hAnsi="Arial" w:cs="Arial"/>
          <w:sz w:val="21"/>
          <w:szCs w:val="21"/>
        </w:rPr>
      </w:pPr>
      <w:r w:rsidRPr="001D561F">
        <w:rPr>
          <w:rFonts w:ascii="Arial" w:hAnsi="Arial" w:cs="Arial"/>
          <w:sz w:val="21"/>
          <w:szCs w:val="21"/>
        </w:rPr>
        <w:t>Disability, health and access requirements</w:t>
      </w:r>
    </w:p>
    <w:p w14:paraId="2D046D93" w14:textId="77777777" w:rsidR="0098161B" w:rsidRPr="001D561F" w:rsidRDefault="0098161B" w:rsidP="001D561F">
      <w:pPr>
        <w:widowControl w:val="0"/>
        <w:overflowPunct w:val="0"/>
        <w:autoSpaceDE w:val="0"/>
        <w:autoSpaceDN w:val="0"/>
        <w:adjustRightInd w:val="0"/>
        <w:textAlignment w:val="baseline"/>
        <w:rPr>
          <w:rFonts w:cs="Arial"/>
          <w:sz w:val="21"/>
          <w:szCs w:val="21"/>
        </w:rPr>
      </w:pPr>
    </w:p>
    <w:p w14:paraId="4A28010C" w14:textId="3E2237DE" w:rsidR="008730DB" w:rsidRPr="001D561F" w:rsidRDefault="008730DB" w:rsidP="001D561F">
      <w:pPr>
        <w:widowControl w:val="0"/>
        <w:overflowPunct w:val="0"/>
        <w:autoSpaceDE w:val="0"/>
        <w:autoSpaceDN w:val="0"/>
        <w:adjustRightInd w:val="0"/>
        <w:textAlignment w:val="baseline"/>
        <w:rPr>
          <w:rFonts w:cs="Arial"/>
          <w:b/>
          <w:sz w:val="21"/>
          <w:szCs w:val="21"/>
        </w:rPr>
      </w:pPr>
      <w:r w:rsidRPr="001D561F">
        <w:rPr>
          <w:rFonts w:cs="Arial"/>
          <w:b/>
          <w:sz w:val="21"/>
          <w:szCs w:val="21"/>
        </w:rPr>
        <w:t xml:space="preserve">Why we collect and use </w:t>
      </w:r>
      <w:r w:rsidR="006E7466">
        <w:rPr>
          <w:rFonts w:cs="Arial"/>
          <w:b/>
          <w:sz w:val="21"/>
          <w:szCs w:val="21"/>
        </w:rPr>
        <w:t>personal</w:t>
      </w:r>
      <w:r w:rsidRPr="001D561F">
        <w:rPr>
          <w:rFonts w:cs="Arial"/>
          <w:b/>
          <w:sz w:val="21"/>
          <w:szCs w:val="21"/>
        </w:rPr>
        <w:t xml:space="preserve"> information</w:t>
      </w:r>
    </w:p>
    <w:p w14:paraId="31F37730" w14:textId="643027DB" w:rsidR="008730DB" w:rsidRPr="001D561F" w:rsidRDefault="008730DB" w:rsidP="001D561F">
      <w:pPr>
        <w:widowControl w:val="0"/>
        <w:overflowPunct w:val="0"/>
        <w:autoSpaceDE w:val="0"/>
        <w:autoSpaceDN w:val="0"/>
        <w:adjustRightInd w:val="0"/>
        <w:textAlignment w:val="baseline"/>
        <w:rPr>
          <w:rFonts w:cs="Arial"/>
          <w:b/>
          <w:sz w:val="21"/>
          <w:szCs w:val="21"/>
        </w:rPr>
      </w:pPr>
    </w:p>
    <w:p w14:paraId="60A144D1" w14:textId="7D6B6484" w:rsidR="008730DB" w:rsidRPr="001D561F" w:rsidRDefault="008730DB" w:rsidP="001D561F">
      <w:pPr>
        <w:widowControl w:val="0"/>
        <w:overflowPunct w:val="0"/>
        <w:autoSpaceDE w:val="0"/>
        <w:autoSpaceDN w:val="0"/>
        <w:adjustRightInd w:val="0"/>
        <w:textAlignment w:val="baseline"/>
        <w:rPr>
          <w:rFonts w:cs="Arial"/>
          <w:sz w:val="21"/>
          <w:szCs w:val="21"/>
        </w:rPr>
      </w:pPr>
      <w:r w:rsidRPr="001D561F">
        <w:rPr>
          <w:rFonts w:cs="Arial"/>
          <w:sz w:val="21"/>
          <w:szCs w:val="21"/>
        </w:rPr>
        <w:t>The personal data collected is essential, in order for the school to fulfil their official functions and meet legal requirements.</w:t>
      </w:r>
    </w:p>
    <w:p w14:paraId="1BFC11E5" w14:textId="77777777" w:rsidR="008730DB" w:rsidRPr="001D561F" w:rsidRDefault="008730DB" w:rsidP="001D561F">
      <w:pPr>
        <w:widowControl w:val="0"/>
        <w:overflowPunct w:val="0"/>
        <w:autoSpaceDE w:val="0"/>
        <w:autoSpaceDN w:val="0"/>
        <w:adjustRightInd w:val="0"/>
        <w:textAlignment w:val="baseline"/>
        <w:rPr>
          <w:rFonts w:cs="Arial"/>
          <w:sz w:val="21"/>
          <w:szCs w:val="21"/>
        </w:rPr>
      </w:pPr>
    </w:p>
    <w:p w14:paraId="25D9FB4E" w14:textId="70E7EE63" w:rsidR="008730DB" w:rsidRPr="001D561F" w:rsidRDefault="008730DB" w:rsidP="001D561F">
      <w:pPr>
        <w:widowControl w:val="0"/>
        <w:overflowPunct w:val="0"/>
        <w:autoSpaceDE w:val="0"/>
        <w:autoSpaceDN w:val="0"/>
        <w:adjustRightInd w:val="0"/>
        <w:textAlignment w:val="baseline"/>
        <w:rPr>
          <w:rFonts w:cs="Arial"/>
          <w:sz w:val="21"/>
          <w:szCs w:val="21"/>
        </w:rPr>
      </w:pPr>
      <w:r w:rsidRPr="001D561F">
        <w:rPr>
          <w:rFonts w:cs="Arial"/>
          <w:sz w:val="21"/>
          <w:szCs w:val="21"/>
        </w:rPr>
        <w:t xml:space="preserve">We collect and use </w:t>
      </w:r>
      <w:r w:rsidR="00CC08C7" w:rsidRPr="001D561F">
        <w:rPr>
          <w:rFonts w:cs="Arial"/>
          <w:sz w:val="21"/>
          <w:szCs w:val="21"/>
        </w:rPr>
        <w:t>visitor</w:t>
      </w:r>
      <w:r w:rsidRPr="001D561F">
        <w:rPr>
          <w:rFonts w:cs="Arial"/>
          <w:sz w:val="21"/>
          <w:szCs w:val="21"/>
        </w:rPr>
        <w:t xml:space="preserve"> information, for the following purposes:</w:t>
      </w:r>
    </w:p>
    <w:p w14:paraId="35BF4500" w14:textId="77777777" w:rsidR="008730DB" w:rsidRPr="001D561F" w:rsidRDefault="008730DB" w:rsidP="001D561F">
      <w:pPr>
        <w:widowControl w:val="0"/>
        <w:overflowPunct w:val="0"/>
        <w:autoSpaceDE w:val="0"/>
        <w:autoSpaceDN w:val="0"/>
        <w:adjustRightInd w:val="0"/>
        <w:textAlignment w:val="baseline"/>
        <w:rPr>
          <w:rFonts w:cs="Arial"/>
          <w:sz w:val="21"/>
          <w:szCs w:val="21"/>
        </w:rPr>
      </w:pPr>
    </w:p>
    <w:p w14:paraId="34515E55" w14:textId="258FEF8E" w:rsidR="00CC08C7" w:rsidRPr="001D561F" w:rsidRDefault="00CC08C7" w:rsidP="001D561F">
      <w:pPr>
        <w:pStyle w:val="ListParagraph"/>
        <w:widowControl w:val="0"/>
        <w:numPr>
          <w:ilvl w:val="0"/>
          <w:numId w:val="40"/>
        </w:numPr>
        <w:overflowPunct w:val="0"/>
        <w:autoSpaceDE w:val="0"/>
        <w:autoSpaceDN w:val="0"/>
        <w:adjustRightInd w:val="0"/>
        <w:spacing w:after="0" w:line="240" w:lineRule="auto"/>
        <w:contextualSpacing w:val="0"/>
        <w:textAlignment w:val="baseline"/>
        <w:rPr>
          <w:rFonts w:ascii="Arial" w:hAnsi="Arial" w:cs="Arial"/>
          <w:sz w:val="21"/>
          <w:szCs w:val="21"/>
        </w:rPr>
      </w:pPr>
      <w:r w:rsidRPr="001D561F">
        <w:rPr>
          <w:rFonts w:ascii="Arial" w:hAnsi="Arial" w:cs="Arial"/>
          <w:sz w:val="21"/>
          <w:szCs w:val="21"/>
        </w:rPr>
        <w:t xml:space="preserve">To meet statutory obligations for Safeguarding our pupils/students </w:t>
      </w:r>
    </w:p>
    <w:p w14:paraId="0828EEB5" w14:textId="1DE5F3AE" w:rsidR="00CC08C7" w:rsidRPr="001D561F" w:rsidRDefault="00CC08C7" w:rsidP="001D561F">
      <w:pPr>
        <w:pStyle w:val="ListParagraph"/>
        <w:widowControl w:val="0"/>
        <w:numPr>
          <w:ilvl w:val="0"/>
          <w:numId w:val="40"/>
        </w:numPr>
        <w:overflowPunct w:val="0"/>
        <w:autoSpaceDE w:val="0"/>
        <w:autoSpaceDN w:val="0"/>
        <w:adjustRightInd w:val="0"/>
        <w:spacing w:after="0" w:line="240" w:lineRule="auto"/>
        <w:contextualSpacing w:val="0"/>
        <w:textAlignment w:val="baseline"/>
        <w:rPr>
          <w:rFonts w:ascii="Arial" w:hAnsi="Arial" w:cs="Arial"/>
          <w:sz w:val="21"/>
          <w:szCs w:val="21"/>
        </w:rPr>
      </w:pPr>
      <w:r w:rsidRPr="001D561F">
        <w:rPr>
          <w:rFonts w:ascii="Arial" w:hAnsi="Arial" w:cs="Arial"/>
          <w:sz w:val="21"/>
          <w:szCs w:val="21"/>
        </w:rPr>
        <w:t xml:space="preserve">To ensure a safe and secure environment for all staff and visitors </w:t>
      </w:r>
    </w:p>
    <w:p w14:paraId="16810E09" w14:textId="19C20C91" w:rsidR="00CC08C7" w:rsidRPr="001D561F" w:rsidRDefault="00CC08C7" w:rsidP="001D561F">
      <w:pPr>
        <w:pStyle w:val="ListParagraph"/>
        <w:widowControl w:val="0"/>
        <w:numPr>
          <w:ilvl w:val="0"/>
          <w:numId w:val="40"/>
        </w:numPr>
        <w:overflowPunct w:val="0"/>
        <w:autoSpaceDE w:val="0"/>
        <w:autoSpaceDN w:val="0"/>
        <w:adjustRightInd w:val="0"/>
        <w:spacing w:after="0" w:line="240" w:lineRule="auto"/>
        <w:contextualSpacing w:val="0"/>
        <w:textAlignment w:val="baseline"/>
        <w:rPr>
          <w:rFonts w:ascii="Arial" w:hAnsi="Arial" w:cs="Arial"/>
          <w:sz w:val="21"/>
          <w:szCs w:val="21"/>
        </w:rPr>
      </w:pPr>
      <w:r w:rsidRPr="001D561F">
        <w:rPr>
          <w:rFonts w:ascii="Arial" w:hAnsi="Arial" w:cs="Arial"/>
          <w:sz w:val="21"/>
          <w:szCs w:val="21"/>
        </w:rPr>
        <w:t xml:space="preserve">To meet statutory obligations for Health and Safety </w:t>
      </w:r>
    </w:p>
    <w:p w14:paraId="0F32FA4D" w14:textId="4468CC8D" w:rsidR="008730DB" w:rsidRPr="001D561F" w:rsidRDefault="00CC08C7" w:rsidP="001D561F">
      <w:pPr>
        <w:pStyle w:val="ListParagraph"/>
        <w:widowControl w:val="0"/>
        <w:numPr>
          <w:ilvl w:val="0"/>
          <w:numId w:val="40"/>
        </w:numPr>
        <w:overflowPunct w:val="0"/>
        <w:autoSpaceDE w:val="0"/>
        <w:autoSpaceDN w:val="0"/>
        <w:adjustRightInd w:val="0"/>
        <w:spacing w:after="0" w:line="240" w:lineRule="auto"/>
        <w:contextualSpacing w:val="0"/>
        <w:textAlignment w:val="baseline"/>
        <w:rPr>
          <w:rFonts w:ascii="Arial" w:hAnsi="Arial" w:cs="Arial"/>
          <w:sz w:val="21"/>
          <w:szCs w:val="21"/>
        </w:rPr>
      </w:pPr>
      <w:r w:rsidRPr="001D561F">
        <w:rPr>
          <w:rFonts w:ascii="Arial" w:hAnsi="Arial" w:cs="Arial"/>
          <w:sz w:val="21"/>
          <w:szCs w:val="21"/>
        </w:rPr>
        <w:t>Identify you and safely evacuate the building in the event of an emergency</w:t>
      </w:r>
    </w:p>
    <w:p w14:paraId="6BB57409" w14:textId="77777777" w:rsidR="00CC08C7" w:rsidRPr="001D561F" w:rsidRDefault="00CC08C7" w:rsidP="001D561F">
      <w:pPr>
        <w:jc w:val="both"/>
        <w:rPr>
          <w:rFonts w:cs="Arial"/>
          <w:sz w:val="21"/>
          <w:szCs w:val="21"/>
        </w:rPr>
      </w:pPr>
    </w:p>
    <w:p w14:paraId="7DB4C8C2" w14:textId="77777777" w:rsidR="000D0189" w:rsidRDefault="000D0189" w:rsidP="001D561F">
      <w:pPr>
        <w:jc w:val="both"/>
        <w:rPr>
          <w:rFonts w:cs="Arial"/>
          <w:sz w:val="21"/>
          <w:szCs w:val="21"/>
        </w:rPr>
      </w:pPr>
    </w:p>
    <w:p w14:paraId="1AF0BE60" w14:textId="7984DC0D" w:rsidR="008730DB" w:rsidRPr="001D561F" w:rsidRDefault="008730DB" w:rsidP="001D561F">
      <w:pPr>
        <w:jc w:val="both"/>
        <w:rPr>
          <w:rFonts w:cs="Arial"/>
          <w:sz w:val="21"/>
          <w:szCs w:val="21"/>
        </w:rPr>
      </w:pPr>
      <w:r w:rsidRPr="001D561F">
        <w:rPr>
          <w:rFonts w:cs="Arial"/>
          <w:sz w:val="21"/>
          <w:szCs w:val="21"/>
        </w:rPr>
        <w:t>Under the UK General Data Protection Regulation (GDPR), the legal bases we rely on for processing personal information for general purposes are:</w:t>
      </w:r>
    </w:p>
    <w:p w14:paraId="14D7B5AD" w14:textId="32616213" w:rsidR="008730DB" w:rsidRPr="001D561F" w:rsidRDefault="008730DB" w:rsidP="001D561F">
      <w:pPr>
        <w:jc w:val="both"/>
        <w:rPr>
          <w:rFonts w:cs="Arial"/>
          <w:sz w:val="21"/>
          <w:szCs w:val="21"/>
        </w:rPr>
      </w:pPr>
    </w:p>
    <w:p w14:paraId="2C0BDB43" w14:textId="20C418C2" w:rsidR="00B43A32" w:rsidRPr="001D561F" w:rsidRDefault="00B43A32" w:rsidP="001D561F">
      <w:pPr>
        <w:jc w:val="both"/>
        <w:rPr>
          <w:rFonts w:cs="Arial"/>
          <w:b/>
          <w:sz w:val="21"/>
          <w:szCs w:val="21"/>
        </w:rPr>
      </w:pPr>
      <w:r w:rsidRPr="001D561F">
        <w:rPr>
          <w:rFonts w:cs="Arial"/>
          <w:b/>
          <w:sz w:val="21"/>
          <w:szCs w:val="21"/>
        </w:rPr>
        <w:t>The lawful basis for processing this information is under Article 6 of the GDPR:</w:t>
      </w:r>
    </w:p>
    <w:p w14:paraId="5DE76637" w14:textId="77777777" w:rsidR="00B43A32" w:rsidRPr="001D561F" w:rsidRDefault="00B43A32" w:rsidP="001D561F">
      <w:pPr>
        <w:jc w:val="both"/>
        <w:rPr>
          <w:rFonts w:cs="Arial"/>
          <w:b/>
          <w:sz w:val="21"/>
          <w:szCs w:val="21"/>
        </w:rPr>
      </w:pPr>
    </w:p>
    <w:p w14:paraId="692A450E" w14:textId="77777777" w:rsidR="00044DB8" w:rsidRPr="001D561F" w:rsidRDefault="00044DB8" w:rsidP="001D561F">
      <w:pPr>
        <w:pStyle w:val="ListParagraph"/>
        <w:numPr>
          <w:ilvl w:val="0"/>
          <w:numId w:val="15"/>
        </w:numPr>
        <w:spacing w:after="0" w:line="240" w:lineRule="auto"/>
        <w:jc w:val="both"/>
        <w:rPr>
          <w:rFonts w:ascii="Arial" w:hAnsi="Arial" w:cs="Arial"/>
          <w:sz w:val="21"/>
          <w:szCs w:val="21"/>
        </w:rPr>
      </w:pPr>
      <w:r w:rsidRPr="001D561F">
        <w:rPr>
          <w:rFonts w:ascii="Arial" w:hAnsi="Arial" w:cs="Arial"/>
          <w:sz w:val="21"/>
          <w:szCs w:val="21"/>
        </w:rPr>
        <w:t>Article 6 1 (b) Contractual obligation</w:t>
      </w:r>
    </w:p>
    <w:p w14:paraId="15A81E9A" w14:textId="77777777" w:rsidR="00044DB8" w:rsidRPr="001D561F" w:rsidRDefault="00044DB8" w:rsidP="001D561F">
      <w:pPr>
        <w:pStyle w:val="ListParagraph"/>
        <w:numPr>
          <w:ilvl w:val="0"/>
          <w:numId w:val="15"/>
        </w:numPr>
        <w:spacing w:after="0" w:line="240" w:lineRule="auto"/>
        <w:jc w:val="both"/>
        <w:rPr>
          <w:rFonts w:ascii="Arial" w:hAnsi="Arial" w:cs="Arial"/>
          <w:sz w:val="21"/>
          <w:szCs w:val="21"/>
        </w:rPr>
      </w:pPr>
      <w:r w:rsidRPr="001D561F">
        <w:rPr>
          <w:rFonts w:ascii="Arial" w:hAnsi="Arial" w:cs="Arial"/>
          <w:sz w:val="21"/>
          <w:szCs w:val="21"/>
        </w:rPr>
        <w:t>Article 6 1 (c) Legal obligation</w:t>
      </w:r>
    </w:p>
    <w:p w14:paraId="15327696" w14:textId="739EC803" w:rsidR="008730DB" w:rsidRDefault="00044DB8" w:rsidP="001D561F">
      <w:pPr>
        <w:pStyle w:val="ListParagraph"/>
        <w:numPr>
          <w:ilvl w:val="0"/>
          <w:numId w:val="15"/>
        </w:numPr>
        <w:spacing w:after="0" w:line="240" w:lineRule="auto"/>
        <w:jc w:val="both"/>
        <w:rPr>
          <w:rFonts w:ascii="Arial" w:hAnsi="Arial" w:cs="Arial"/>
          <w:sz w:val="21"/>
          <w:szCs w:val="21"/>
        </w:rPr>
      </w:pPr>
      <w:r w:rsidRPr="001D561F">
        <w:rPr>
          <w:rFonts w:ascii="Arial" w:hAnsi="Arial" w:cs="Arial"/>
          <w:sz w:val="21"/>
          <w:szCs w:val="21"/>
        </w:rPr>
        <w:t>Article 6 1 (</w:t>
      </w:r>
      <w:r w:rsidR="00A57A24">
        <w:rPr>
          <w:rFonts w:ascii="Arial" w:hAnsi="Arial" w:cs="Arial"/>
          <w:sz w:val="21"/>
          <w:szCs w:val="21"/>
        </w:rPr>
        <w:t>a</w:t>
      </w:r>
      <w:r w:rsidRPr="001D561F">
        <w:rPr>
          <w:rFonts w:ascii="Arial" w:hAnsi="Arial" w:cs="Arial"/>
          <w:sz w:val="21"/>
          <w:szCs w:val="21"/>
        </w:rPr>
        <w:t xml:space="preserve">) </w:t>
      </w:r>
      <w:r w:rsidR="00A57A24">
        <w:rPr>
          <w:rFonts w:ascii="Arial" w:hAnsi="Arial" w:cs="Arial"/>
          <w:sz w:val="21"/>
          <w:szCs w:val="21"/>
        </w:rPr>
        <w:t>Consent</w:t>
      </w:r>
    </w:p>
    <w:p w14:paraId="4F6027C7" w14:textId="77777777" w:rsidR="00B43A32" w:rsidRPr="001D561F" w:rsidRDefault="00B43A32" w:rsidP="001D561F">
      <w:pPr>
        <w:jc w:val="both"/>
        <w:rPr>
          <w:rFonts w:cs="Arial"/>
          <w:b/>
          <w:sz w:val="21"/>
          <w:szCs w:val="21"/>
        </w:rPr>
      </w:pPr>
      <w:r w:rsidRPr="001D561F">
        <w:rPr>
          <w:rFonts w:cs="Arial"/>
          <w:b/>
          <w:sz w:val="21"/>
          <w:szCs w:val="21"/>
        </w:rPr>
        <w:lastRenderedPageBreak/>
        <w:t>Where special categories of data are collected under Article 9 of the GDPR:</w:t>
      </w:r>
    </w:p>
    <w:p w14:paraId="36E2CD04" w14:textId="77777777" w:rsidR="00B43A32" w:rsidRPr="001D561F" w:rsidRDefault="00B43A32" w:rsidP="001D561F">
      <w:pPr>
        <w:jc w:val="both"/>
        <w:rPr>
          <w:rFonts w:cs="Arial"/>
          <w:b/>
          <w:sz w:val="21"/>
          <w:szCs w:val="21"/>
        </w:rPr>
      </w:pPr>
    </w:p>
    <w:p w14:paraId="774D02AB" w14:textId="77777777" w:rsidR="00C01D93" w:rsidRPr="001D561F" w:rsidRDefault="00C01D93" w:rsidP="001D561F">
      <w:pPr>
        <w:pStyle w:val="ListParagraph"/>
        <w:numPr>
          <w:ilvl w:val="0"/>
          <w:numId w:val="16"/>
        </w:numPr>
        <w:spacing w:after="0" w:line="240" w:lineRule="auto"/>
        <w:jc w:val="both"/>
        <w:rPr>
          <w:rFonts w:ascii="Arial" w:hAnsi="Arial" w:cs="Arial"/>
          <w:sz w:val="21"/>
          <w:szCs w:val="21"/>
        </w:rPr>
      </w:pPr>
      <w:r w:rsidRPr="001D561F">
        <w:rPr>
          <w:rFonts w:ascii="Arial" w:hAnsi="Arial" w:cs="Arial"/>
          <w:sz w:val="21"/>
          <w:szCs w:val="21"/>
        </w:rPr>
        <w:t>Article 9 (2)(g) (Reasons of substantial public interest – condition 18 (safeguarding of</w:t>
      </w:r>
    </w:p>
    <w:p w14:paraId="606C420C" w14:textId="77777777" w:rsidR="00C01D93" w:rsidRPr="001D561F" w:rsidRDefault="00C01D93" w:rsidP="001D561F">
      <w:pPr>
        <w:pStyle w:val="ListParagraph"/>
        <w:spacing w:after="0" w:line="240" w:lineRule="auto"/>
        <w:jc w:val="both"/>
        <w:rPr>
          <w:rFonts w:ascii="Arial" w:hAnsi="Arial" w:cs="Arial"/>
          <w:sz w:val="21"/>
          <w:szCs w:val="21"/>
        </w:rPr>
      </w:pPr>
      <w:r w:rsidRPr="001D561F">
        <w:rPr>
          <w:rFonts w:ascii="Arial" w:hAnsi="Arial" w:cs="Arial"/>
          <w:sz w:val="21"/>
          <w:szCs w:val="21"/>
        </w:rPr>
        <w:t>children and vulnerable people) of Part 2 of Schedule 1 of the DPA 2018) of the UK</w:t>
      </w:r>
    </w:p>
    <w:p w14:paraId="571D0027" w14:textId="33001C11" w:rsidR="00C01D93" w:rsidRPr="001D561F" w:rsidRDefault="00C01D93" w:rsidP="001D561F">
      <w:pPr>
        <w:pStyle w:val="ListParagraph"/>
        <w:spacing w:after="0" w:line="240" w:lineRule="auto"/>
        <w:jc w:val="both"/>
        <w:rPr>
          <w:rFonts w:ascii="Arial" w:hAnsi="Arial" w:cs="Arial"/>
          <w:sz w:val="21"/>
          <w:szCs w:val="21"/>
        </w:rPr>
      </w:pPr>
      <w:r w:rsidRPr="001D561F">
        <w:rPr>
          <w:rFonts w:ascii="Arial" w:hAnsi="Arial" w:cs="Arial"/>
          <w:sz w:val="21"/>
          <w:szCs w:val="21"/>
        </w:rPr>
        <w:t>GDPR</w:t>
      </w:r>
    </w:p>
    <w:p w14:paraId="2641814F" w14:textId="77777777" w:rsidR="00280F14" w:rsidRPr="001D561F" w:rsidRDefault="00280F14" w:rsidP="001D561F">
      <w:pPr>
        <w:pStyle w:val="ListParagraph"/>
        <w:spacing w:after="0" w:line="240" w:lineRule="auto"/>
        <w:jc w:val="both"/>
        <w:rPr>
          <w:rFonts w:ascii="Arial" w:hAnsi="Arial" w:cs="Arial"/>
          <w:sz w:val="21"/>
          <w:szCs w:val="21"/>
        </w:rPr>
      </w:pPr>
    </w:p>
    <w:p w14:paraId="31ED60A4" w14:textId="5C908365" w:rsidR="00AD3605" w:rsidRPr="001D561F" w:rsidRDefault="00280F14" w:rsidP="001D561F">
      <w:pPr>
        <w:tabs>
          <w:tab w:val="left" w:pos="3390"/>
        </w:tabs>
        <w:rPr>
          <w:rFonts w:cs="Arial"/>
          <w:b/>
          <w:sz w:val="21"/>
          <w:szCs w:val="21"/>
          <w:highlight w:val="yellow"/>
          <w:u w:val="single"/>
        </w:rPr>
      </w:pPr>
      <w:r w:rsidRPr="001D561F">
        <w:rPr>
          <w:rFonts w:cs="Arial"/>
          <w:b/>
          <w:sz w:val="21"/>
          <w:szCs w:val="21"/>
        </w:rPr>
        <w:t xml:space="preserve">Collecting </w:t>
      </w:r>
      <w:r w:rsidR="00044DB8" w:rsidRPr="001D561F">
        <w:rPr>
          <w:rFonts w:cs="Arial"/>
          <w:b/>
          <w:sz w:val="21"/>
          <w:szCs w:val="21"/>
        </w:rPr>
        <w:t>visitor</w:t>
      </w:r>
      <w:r w:rsidRPr="001D561F">
        <w:rPr>
          <w:rFonts w:cs="Arial"/>
          <w:b/>
          <w:sz w:val="21"/>
          <w:szCs w:val="21"/>
        </w:rPr>
        <w:t xml:space="preserve"> information</w:t>
      </w:r>
    </w:p>
    <w:p w14:paraId="4B6AFB55" w14:textId="6203B6F1" w:rsidR="00AD3605" w:rsidRPr="001D561F" w:rsidRDefault="00AD3605" w:rsidP="001D561F">
      <w:pPr>
        <w:tabs>
          <w:tab w:val="left" w:pos="3390"/>
        </w:tabs>
        <w:rPr>
          <w:rFonts w:cs="Arial"/>
          <w:b/>
          <w:sz w:val="21"/>
          <w:szCs w:val="21"/>
          <w:highlight w:val="yellow"/>
          <w:u w:val="single"/>
        </w:rPr>
      </w:pPr>
    </w:p>
    <w:p w14:paraId="438E2DAB" w14:textId="1DF4FDAF" w:rsidR="00280F14" w:rsidRPr="001D561F" w:rsidRDefault="00280F14" w:rsidP="001D561F">
      <w:pPr>
        <w:tabs>
          <w:tab w:val="left" w:pos="3390"/>
        </w:tabs>
        <w:rPr>
          <w:rFonts w:cs="Arial"/>
          <w:sz w:val="21"/>
          <w:szCs w:val="21"/>
        </w:rPr>
      </w:pPr>
      <w:r w:rsidRPr="001D561F">
        <w:rPr>
          <w:rFonts w:cs="Arial"/>
          <w:sz w:val="21"/>
          <w:szCs w:val="21"/>
        </w:rPr>
        <w:t xml:space="preserve">We collect personal information </w:t>
      </w:r>
      <w:r w:rsidR="00044DB8" w:rsidRPr="001D561F">
        <w:rPr>
          <w:rFonts w:cs="Arial"/>
          <w:sz w:val="21"/>
          <w:szCs w:val="21"/>
        </w:rPr>
        <w:t>directly from you and from information received from your company or organisation.</w:t>
      </w:r>
    </w:p>
    <w:p w14:paraId="734D37AA" w14:textId="3F5FEEBD" w:rsidR="00386C64" w:rsidRPr="001D561F" w:rsidRDefault="00386C64" w:rsidP="001D561F">
      <w:pPr>
        <w:tabs>
          <w:tab w:val="left" w:pos="3390"/>
        </w:tabs>
        <w:jc w:val="both"/>
        <w:rPr>
          <w:rFonts w:cs="Arial"/>
          <w:sz w:val="21"/>
          <w:szCs w:val="21"/>
        </w:rPr>
      </w:pPr>
      <w:bookmarkStart w:id="0" w:name="_GoBack"/>
      <w:bookmarkEnd w:id="0"/>
    </w:p>
    <w:p w14:paraId="3B6E55F4" w14:textId="4DE5BD38" w:rsidR="00584D2F" w:rsidRPr="001D561F" w:rsidRDefault="009C37FE" w:rsidP="001D561F">
      <w:pPr>
        <w:jc w:val="both"/>
        <w:rPr>
          <w:rFonts w:cs="Arial"/>
          <w:b/>
          <w:sz w:val="21"/>
          <w:szCs w:val="21"/>
        </w:rPr>
      </w:pPr>
      <w:r w:rsidRPr="001D561F">
        <w:rPr>
          <w:rFonts w:cs="Arial"/>
          <w:b/>
          <w:sz w:val="21"/>
          <w:szCs w:val="21"/>
        </w:rPr>
        <w:t xml:space="preserve">Storing </w:t>
      </w:r>
      <w:r w:rsidR="00AD3605" w:rsidRPr="001D561F">
        <w:rPr>
          <w:rFonts w:cs="Arial"/>
          <w:b/>
          <w:sz w:val="21"/>
          <w:szCs w:val="21"/>
        </w:rPr>
        <w:t>governance</w:t>
      </w:r>
      <w:r w:rsidRPr="001D561F">
        <w:rPr>
          <w:rFonts w:cs="Arial"/>
          <w:b/>
          <w:sz w:val="21"/>
          <w:szCs w:val="21"/>
        </w:rPr>
        <w:t xml:space="preserve"> information</w:t>
      </w:r>
    </w:p>
    <w:p w14:paraId="12E45320" w14:textId="77777777" w:rsidR="00584D2F" w:rsidRPr="001D561F" w:rsidRDefault="00584D2F" w:rsidP="001D561F">
      <w:pPr>
        <w:jc w:val="both"/>
        <w:rPr>
          <w:rFonts w:cs="Arial"/>
          <w:sz w:val="21"/>
          <w:szCs w:val="21"/>
        </w:rPr>
      </w:pPr>
    </w:p>
    <w:p w14:paraId="12D19B54" w14:textId="50DEEC89" w:rsidR="009C37FE" w:rsidRPr="001D561F" w:rsidRDefault="001D561F" w:rsidP="001D561F">
      <w:pPr>
        <w:jc w:val="both"/>
        <w:rPr>
          <w:rFonts w:cs="Arial"/>
          <w:sz w:val="21"/>
          <w:szCs w:val="21"/>
        </w:rPr>
      </w:pPr>
      <w:r w:rsidRPr="001D561F">
        <w:rPr>
          <w:rFonts w:cs="Arial"/>
          <w:sz w:val="21"/>
          <w:szCs w:val="21"/>
        </w:rPr>
        <w:t xml:space="preserve">Your data will be retained for </w:t>
      </w:r>
      <w:r w:rsidR="000D0189" w:rsidRPr="000D0189">
        <w:rPr>
          <w:rFonts w:cs="Arial"/>
          <w:sz w:val="21"/>
          <w:szCs w:val="21"/>
          <w:highlight w:val="yellow"/>
        </w:rPr>
        <w:t>***********</w:t>
      </w:r>
    </w:p>
    <w:p w14:paraId="5001D9C5" w14:textId="77777777" w:rsidR="00265BCB" w:rsidRPr="001D561F" w:rsidRDefault="00265BCB" w:rsidP="001D561F">
      <w:pPr>
        <w:tabs>
          <w:tab w:val="left" w:pos="3390"/>
        </w:tabs>
        <w:jc w:val="both"/>
        <w:rPr>
          <w:rFonts w:cs="Arial"/>
          <w:sz w:val="21"/>
          <w:szCs w:val="21"/>
        </w:rPr>
      </w:pPr>
    </w:p>
    <w:p w14:paraId="63A9CE33" w14:textId="4963763A" w:rsidR="00265BCB" w:rsidRPr="001D561F" w:rsidRDefault="0009394E" w:rsidP="001D561F">
      <w:pPr>
        <w:tabs>
          <w:tab w:val="left" w:pos="3390"/>
        </w:tabs>
        <w:rPr>
          <w:rFonts w:cs="Arial"/>
          <w:b/>
          <w:color w:val="000000" w:themeColor="text1"/>
          <w:sz w:val="21"/>
          <w:szCs w:val="21"/>
        </w:rPr>
      </w:pPr>
      <w:r w:rsidRPr="001D561F">
        <w:rPr>
          <w:rFonts w:cs="Arial"/>
          <w:b/>
          <w:color w:val="000000" w:themeColor="text1"/>
          <w:sz w:val="21"/>
          <w:szCs w:val="21"/>
        </w:rPr>
        <w:t xml:space="preserve">Who we share </w:t>
      </w:r>
      <w:r w:rsidR="00044DB8" w:rsidRPr="001D561F">
        <w:rPr>
          <w:rFonts w:cs="Arial"/>
          <w:b/>
          <w:color w:val="000000" w:themeColor="text1"/>
          <w:sz w:val="21"/>
          <w:szCs w:val="21"/>
        </w:rPr>
        <w:t>your personal data</w:t>
      </w:r>
      <w:r w:rsidRPr="001D561F">
        <w:rPr>
          <w:rFonts w:cs="Arial"/>
          <w:b/>
          <w:color w:val="000000" w:themeColor="text1"/>
          <w:sz w:val="21"/>
          <w:szCs w:val="21"/>
        </w:rPr>
        <w:t xml:space="preserve"> with:</w:t>
      </w:r>
    </w:p>
    <w:p w14:paraId="637CD255" w14:textId="04776CED" w:rsidR="00584D2F" w:rsidRPr="001D561F" w:rsidRDefault="00584D2F" w:rsidP="001D561F">
      <w:pPr>
        <w:tabs>
          <w:tab w:val="left" w:pos="3390"/>
        </w:tabs>
        <w:jc w:val="both"/>
        <w:rPr>
          <w:rFonts w:cs="Arial"/>
          <w:sz w:val="21"/>
          <w:szCs w:val="21"/>
        </w:rPr>
      </w:pPr>
    </w:p>
    <w:p w14:paraId="5D360161" w14:textId="380C3EC1" w:rsidR="00486994" w:rsidRPr="001D561F" w:rsidRDefault="00486994" w:rsidP="001D561F">
      <w:pPr>
        <w:rPr>
          <w:rFonts w:cs="Arial"/>
          <w:sz w:val="21"/>
          <w:szCs w:val="21"/>
        </w:rPr>
      </w:pPr>
      <w:r w:rsidRPr="001D561F">
        <w:rPr>
          <w:rFonts w:cs="Arial"/>
          <w:sz w:val="21"/>
          <w:szCs w:val="21"/>
        </w:rPr>
        <w:t xml:space="preserve">We </w:t>
      </w:r>
      <w:r w:rsidR="00044DB8" w:rsidRPr="001D561F">
        <w:rPr>
          <w:rFonts w:cs="Arial"/>
          <w:sz w:val="21"/>
          <w:szCs w:val="21"/>
        </w:rPr>
        <w:t>may share information with:</w:t>
      </w:r>
    </w:p>
    <w:p w14:paraId="350D002D" w14:textId="4ECC8ED2" w:rsidR="00280F14" w:rsidRPr="001D561F" w:rsidRDefault="00280F14" w:rsidP="001D561F">
      <w:pPr>
        <w:rPr>
          <w:rFonts w:cs="Arial"/>
          <w:sz w:val="21"/>
          <w:szCs w:val="21"/>
        </w:rPr>
      </w:pPr>
    </w:p>
    <w:p w14:paraId="188FEB47" w14:textId="284C7029" w:rsidR="00280F14" w:rsidRPr="001D561F" w:rsidRDefault="009B6413" w:rsidP="001D561F">
      <w:pPr>
        <w:pStyle w:val="ListParagraph"/>
        <w:numPr>
          <w:ilvl w:val="0"/>
          <w:numId w:val="16"/>
        </w:numPr>
        <w:spacing w:after="0" w:line="240" w:lineRule="auto"/>
        <w:rPr>
          <w:rFonts w:ascii="Arial" w:hAnsi="Arial" w:cs="Arial"/>
          <w:sz w:val="21"/>
          <w:szCs w:val="21"/>
        </w:rPr>
      </w:pPr>
      <w:r w:rsidRPr="001D561F">
        <w:rPr>
          <w:rFonts w:ascii="Arial" w:hAnsi="Arial" w:cs="Arial"/>
          <w:sz w:val="21"/>
          <w:szCs w:val="21"/>
        </w:rPr>
        <w:t>Suppliers and service providers</w:t>
      </w:r>
    </w:p>
    <w:p w14:paraId="0B1A6628" w14:textId="7B8E16D0" w:rsidR="009B6413" w:rsidRPr="001D561F" w:rsidRDefault="009B6413" w:rsidP="001D561F">
      <w:pPr>
        <w:pStyle w:val="ListParagraph"/>
        <w:numPr>
          <w:ilvl w:val="0"/>
          <w:numId w:val="16"/>
        </w:numPr>
        <w:spacing w:after="0" w:line="240" w:lineRule="auto"/>
        <w:rPr>
          <w:rFonts w:ascii="Arial" w:hAnsi="Arial" w:cs="Arial"/>
          <w:sz w:val="21"/>
          <w:szCs w:val="21"/>
        </w:rPr>
      </w:pPr>
      <w:r w:rsidRPr="001D561F">
        <w:rPr>
          <w:rFonts w:ascii="Arial" w:hAnsi="Arial" w:cs="Arial"/>
          <w:sz w:val="21"/>
          <w:szCs w:val="21"/>
        </w:rPr>
        <w:t>Emergency Services</w:t>
      </w:r>
    </w:p>
    <w:p w14:paraId="150E2F03" w14:textId="22B3A461" w:rsidR="009B6413" w:rsidRPr="001D561F" w:rsidRDefault="009B6413" w:rsidP="001D561F">
      <w:pPr>
        <w:pStyle w:val="ListParagraph"/>
        <w:numPr>
          <w:ilvl w:val="0"/>
          <w:numId w:val="16"/>
        </w:numPr>
        <w:spacing w:after="0" w:line="240" w:lineRule="auto"/>
        <w:rPr>
          <w:rFonts w:ascii="Arial" w:hAnsi="Arial" w:cs="Arial"/>
          <w:sz w:val="21"/>
          <w:szCs w:val="21"/>
        </w:rPr>
      </w:pPr>
      <w:r w:rsidRPr="001D561F">
        <w:rPr>
          <w:rFonts w:ascii="Arial" w:hAnsi="Arial" w:cs="Arial"/>
          <w:sz w:val="21"/>
          <w:szCs w:val="21"/>
        </w:rPr>
        <w:t>Local Authority</w:t>
      </w:r>
    </w:p>
    <w:p w14:paraId="60B5E637" w14:textId="66A8941B" w:rsidR="009B6413" w:rsidRPr="001D561F" w:rsidRDefault="009B6413" w:rsidP="001D561F">
      <w:pPr>
        <w:pStyle w:val="ListParagraph"/>
        <w:numPr>
          <w:ilvl w:val="0"/>
          <w:numId w:val="16"/>
        </w:numPr>
        <w:spacing w:after="0" w:line="240" w:lineRule="auto"/>
        <w:rPr>
          <w:rFonts w:ascii="Arial" w:hAnsi="Arial" w:cs="Arial"/>
          <w:sz w:val="21"/>
          <w:szCs w:val="21"/>
        </w:rPr>
      </w:pPr>
      <w:r w:rsidRPr="001D561F">
        <w:rPr>
          <w:rFonts w:ascii="Arial" w:hAnsi="Arial" w:cs="Arial"/>
          <w:sz w:val="21"/>
          <w:szCs w:val="21"/>
        </w:rPr>
        <w:t>Police forces and courts</w:t>
      </w:r>
    </w:p>
    <w:p w14:paraId="6C46B9D4" w14:textId="269D25D5" w:rsidR="009B6413" w:rsidRPr="001D561F" w:rsidRDefault="009B6413" w:rsidP="001D561F">
      <w:pPr>
        <w:pStyle w:val="ListParagraph"/>
        <w:numPr>
          <w:ilvl w:val="0"/>
          <w:numId w:val="16"/>
        </w:numPr>
        <w:spacing w:after="0" w:line="240" w:lineRule="auto"/>
        <w:rPr>
          <w:rFonts w:ascii="Arial" w:hAnsi="Arial" w:cs="Arial"/>
          <w:sz w:val="21"/>
          <w:szCs w:val="21"/>
        </w:rPr>
      </w:pPr>
      <w:r w:rsidRPr="001D561F">
        <w:rPr>
          <w:rFonts w:ascii="Arial" w:hAnsi="Arial" w:cs="Arial"/>
          <w:sz w:val="21"/>
          <w:szCs w:val="21"/>
        </w:rPr>
        <w:t>Insurance providers</w:t>
      </w:r>
    </w:p>
    <w:p w14:paraId="4C4D32D9" w14:textId="77777777" w:rsidR="00F60605" w:rsidRPr="001D561F" w:rsidRDefault="00F60605" w:rsidP="001D561F">
      <w:pPr>
        <w:rPr>
          <w:rFonts w:cs="Arial"/>
          <w:sz w:val="21"/>
          <w:szCs w:val="21"/>
        </w:rPr>
      </w:pPr>
    </w:p>
    <w:p w14:paraId="7B098C35" w14:textId="350BB39F" w:rsidR="00560011" w:rsidRPr="001D561F" w:rsidRDefault="00560011" w:rsidP="001D561F">
      <w:pPr>
        <w:rPr>
          <w:rFonts w:cs="Arial"/>
          <w:sz w:val="21"/>
          <w:szCs w:val="21"/>
        </w:rPr>
      </w:pPr>
      <w:r w:rsidRPr="001D561F">
        <w:rPr>
          <w:rFonts w:cs="Arial"/>
          <w:sz w:val="21"/>
          <w:szCs w:val="21"/>
        </w:rPr>
        <w:t xml:space="preserve">We do not share information about </w:t>
      </w:r>
      <w:r w:rsidR="00044DB8" w:rsidRPr="001D561F">
        <w:rPr>
          <w:rFonts w:cs="Arial"/>
          <w:sz w:val="21"/>
          <w:szCs w:val="21"/>
        </w:rPr>
        <w:t>visitors to our schools</w:t>
      </w:r>
      <w:r w:rsidRPr="001D561F">
        <w:rPr>
          <w:rFonts w:cs="Arial"/>
          <w:sz w:val="21"/>
          <w:szCs w:val="21"/>
        </w:rPr>
        <w:t xml:space="preserve"> with anyone without consent unless the law and our policies allow us to do so.</w:t>
      </w:r>
    </w:p>
    <w:p w14:paraId="6ADBEDE4" w14:textId="321E04AC" w:rsidR="004C5D17" w:rsidRPr="001D561F" w:rsidRDefault="004C5D17" w:rsidP="001D561F">
      <w:pPr>
        <w:tabs>
          <w:tab w:val="left" w:pos="3390"/>
        </w:tabs>
        <w:rPr>
          <w:rFonts w:eastAsia="Times New Roman" w:cs="Arial"/>
          <w:color w:val="000000"/>
          <w:sz w:val="21"/>
          <w:szCs w:val="21"/>
          <w:lang w:eastAsia="en-GB"/>
        </w:rPr>
      </w:pPr>
    </w:p>
    <w:p w14:paraId="11ADC590" w14:textId="77777777" w:rsidR="00611C18" w:rsidRPr="001D561F" w:rsidRDefault="00611C18" w:rsidP="001D561F">
      <w:pPr>
        <w:keepNext/>
        <w:suppressAutoHyphens/>
        <w:autoSpaceDN w:val="0"/>
        <w:textAlignment w:val="baseline"/>
        <w:outlineLvl w:val="1"/>
        <w:rPr>
          <w:rFonts w:eastAsia="Times New Roman" w:cs="Arial"/>
          <w:b/>
          <w:sz w:val="21"/>
          <w:szCs w:val="21"/>
          <w:lang w:eastAsia="en-GB"/>
        </w:rPr>
      </w:pPr>
      <w:r w:rsidRPr="001D561F">
        <w:rPr>
          <w:rFonts w:eastAsia="Times New Roman" w:cs="Arial"/>
          <w:b/>
          <w:sz w:val="21"/>
          <w:szCs w:val="21"/>
          <w:lang w:eastAsia="en-GB"/>
        </w:rPr>
        <w:t>Requesting access to your personal data</w:t>
      </w:r>
    </w:p>
    <w:p w14:paraId="7B91E9F3" w14:textId="77777777" w:rsidR="001D561F" w:rsidRPr="001D561F" w:rsidRDefault="001D561F" w:rsidP="001D561F">
      <w:pPr>
        <w:suppressAutoHyphens/>
        <w:autoSpaceDN w:val="0"/>
        <w:textAlignment w:val="baseline"/>
        <w:rPr>
          <w:rFonts w:eastAsia="Times New Roman" w:cs="Arial"/>
          <w:sz w:val="21"/>
          <w:szCs w:val="21"/>
          <w:lang w:eastAsia="en-GB"/>
        </w:rPr>
      </w:pPr>
    </w:p>
    <w:p w14:paraId="37370A75" w14:textId="698056E1" w:rsidR="00611C18" w:rsidRPr="001D561F" w:rsidRDefault="00611C18" w:rsidP="001D561F">
      <w:pPr>
        <w:suppressAutoHyphens/>
        <w:autoSpaceDN w:val="0"/>
        <w:textAlignment w:val="baseline"/>
        <w:rPr>
          <w:rFonts w:eastAsia="Times New Roman" w:cs="Arial"/>
          <w:b/>
          <w:sz w:val="21"/>
          <w:szCs w:val="21"/>
          <w:lang w:eastAsia="en-GB"/>
        </w:rPr>
      </w:pPr>
      <w:r w:rsidRPr="001D561F">
        <w:rPr>
          <w:rFonts w:eastAsia="Times New Roman" w:cs="Arial"/>
          <w:sz w:val="21"/>
          <w:szCs w:val="21"/>
          <w:lang w:eastAsia="en-GB"/>
        </w:rPr>
        <w:t xml:space="preserve">Under data protection legislation, you have the right to request access to information about you that we hold. To make a request for your personal information, contact </w:t>
      </w:r>
      <w:r w:rsidR="00843D6B" w:rsidRPr="001D561F">
        <w:rPr>
          <w:rFonts w:eastAsia="Times New Roman" w:cs="Arial"/>
          <w:b/>
          <w:sz w:val="21"/>
          <w:szCs w:val="21"/>
          <w:lang w:eastAsia="en-GB"/>
        </w:rPr>
        <w:t>Clare Sturman, DPO.</w:t>
      </w:r>
    </w:p>
    <w:p w14:paraId="153A379E" w14:textId="77777777" w:rsidR="00FD5348" w:rsidRPr="001D561F" w:rsidRDefault="00FD5348" w:rsidP="001D561F">
      <w:pPr>
        <w:suppressAutoHyphens/>
        <w:autoSpaceDN w:val="0"/>
        <w:textAlignment w:val="baseline"/>
        <w:rPr>
          <w:rFonts w:eastAsia="Times New Roman" w:cs="Arial"/>
          <w:sz w:val="21"/>
          <w:szCs w:val="21"/>
          <w:lang w:eastAsia="en-GB"/>
        </w:rPr>
      </w:pPr>
    </w:p>
    <w:p w14:paraId="5598F488" w14:textId="27C904EB" w:rsidR="00611C18" w:rsidRPr="001D561F" w:rsidRDefault="00E876A3" w:rsidP="001D561F">
      <w:pPr>
        <w:suppressAutoHyphens/>
        <w:autoSpaceDN w:val="0"/>
        <w:textAlignment w:val="baseline"/>
        <w:rPr>
          <w:rFonts w:eastAsia="Times New Roman" w:cs="Arial"/>
          <w:sz w:val="21"/>
          <w:szCs w:val="21"/>
          <w:lang w:eastAsia="en-GB"/>
        </w:rPr>
      </w:pPr>
      <w:r w:rsidRPr="001D561F">
        <w:rPr>
          <w:rFonts w:eastAsia="Times New Roman" w:cs="Arial"/>
          <w:sz w:val="21"/>
          <w:szCs w:val="21"/>
          <w:lang w:eastAsia="en-GB"/>
        </w:rPr>
        <w:t>You also have the right to:</w:t>
      </w:r>
    </w:p>
    <w:p w14:paraId="65CE65BD" w14:textId="77777777" w:rsidR="001D561F" w:rsidRPr="001D561F" w:rsidRDefault="001D561F" w:rsidP="001D561F">
      <w:pPr>
        <w:suppressAutoHyphens/>
        <w:autoSpaceDN w:val="0"/>
        <w:textAlignment w:val="baseline"/>
        <w:rPr>
          <w:rFonts w:eastAsia="Times New Roman" w:cs="Arial"/>
          <w:sz w:val="21"/>
          <w:szCs w:val="21"/>
          <w:lang w:eastAsia="en-GB"/>
        </w:rPr>
      </w:pPr>
    </w:p>
    <w:p w14:paraId="14CCA70A" w14:textId="3BEE031B" w:rsidR="00611C18" w:rsidRPr="001D561F" w:rsidRDefault="00DE2825" w:rsidP="001D561F">
      <w:pPr>
        <w:pStyle w:val="ListParagraph"/>
        <w:numPr>
          <w:ilvl w:val="0"/>
          <w:numId w:val="22"/>
        </w:numPr>
        <w:spacing w:after="0" w:line="240" w:lineRule="auto"/>
        <w:rPr>
          <w:rFonts w:ascii="Arial" w:eastAsia="Times New Roman" w:hAnsi="Arial" w:cs="Arial"/>
          <w:sz w:val="21"/>
          <w:szCs w:val="21"/>
          <w:lang w:eastAsia="en-GB"/>
        </w:rPr>
      </w:pPr>
      <w:r w:rsidRPr="001D561F">
        <w:rPr>
          <w:rFonts w:ascii="Arial" w:eastAsia="Times New Roman" w:hAnsi="Arial" w:cs="Arial"/>
          <w:sz w:val="21"/>
          <w:szCs w:val="21"/>
          <w:lang w:eastAsia="en-GB"/>
        </w:rPr>
        <w:t>to ask us for access to information about you that we hold</w:t>
      </w:r>
    </w:p>
    <w:p w14:paraId="34F9FCF3" w14:textId="4A29E4CF" w:rsidR="00DE2825" w:rsidRPr="001D561F" w:rsidRDefault="00DE2825" w:rsidP="001D561F">
      <w:pPr>
        <w:pStyle w:val="ListParagraph"/>
        <w:numPr>
          <w:ilvl w:val="0"/>
          <w:numId w:val="22"/>
        </w:numPr>
        <w:spacing w:after="0" w:line="240" w:lineRule="auto"/>
        <w:rPr>
          <w:rFonts w:ascii="Arial" w:eastAsia="Times New Roman" w:hAnsi="Arial" w:cs="Arial"/>
          <w:sz w:val="21"/>
          <w:szCs w:val="21"/>
          <w:lang w:eastAsia="en-GB"/>
        </w:rPr>
      </w:pPr>
      <w:r w:rsidRPr="001D561F">
        <w:rPr>
          <w:rFonts w:ascii="Arial" w:eastAsia="Times New Roman" w:hAnsi="Arial" w:cs="Arial"/>
          <w:sz w:val="21"/>
          <w:szCs w:val="21"/>
          <w:lang w:eastAsia="en-GB"/>
        </w:rPr>
        <w:t>to have your personal data rectified, if it is inaccurate or incomplete</w:t>
      </w:r>
    </w:p>
    <w:p w14:paraId="443BC1F3" w14:textId="10021710" w:rsidR="00DE2825" w:rsidRPr="001D561F" w:rsidRDefault="00DE2825" w:rsidP="001D561F">
      <w:pPr>
        <w:pStyle w:val="ListParagraph"/>
        <w:numPr>
          <w:ilvl w:val="0"/>
          <w:numId w:val="22"/>
        </w:numPr>
        <w:spacing w:after="0" w:line="240" w:lineRule="auto"/>
        <w:rPr>
          <w:rFonts w:ascii="Arial" w:eastAsia="Times New Roman" w:hAnsi="Arial" w:cs="Arial"/>
          <w:sz w:val="21"/>
          <w:szCs w:val="21"/>
          <w:lang w:eastAsia="en-GB"/>
        </w:rPr>
      </w:pPr>
      <w:r w:rsidRPr="001D561F">
        <w:rPr>
          <w:rFonts w:ascii="Arial" w:eastAsia="Times New Roman" w:hAnsi="Arial" w:cs="Arial"/>
          <w:sz w:val="21"/>
          <w:szCs w:val="21"/>
          <w:lang w:eastAsia="en-GB"/>
        </w:rPr>
        <w:t xml:space="preserve">to request the deletion or removal of personal data where there is </w:t>
      </w:r>
      <w:proofErr w:type="spellStart"/>
      <w:r w:rsidRPr="001D561F">
        <w:rPr>
          <w:rFonts w:ascii="Arial" w:eastAsia="Times New Roman" w:hAnsi="Arial" w:cs="Arial"/>
          <w:sz w:val="21"/>
          <w:szCs w:val="21"/>
          <w:lang w:eastAsia="en-GB"/>
        </w:rPr>
        <w:t>not</w:t>
      </w:r>
      <w:proofErr w:type="spellEnd"/>
      <w:r w:rsidRPr="001D561F">
        <w:rPr>
          <w:rFonts w:ascii="Arial" w:eastAsia="Times New Roman" w:hAnsi="Arial" w:cs="Arial"/>
          <w:sz w:val="21"/>
          <w:szCs w:val="21"/>
          <w:lang w:eastAsia="en-GB"/>
        </w:rPr>
        <w:t xml:space="preserve"> compelling reason for its continued processing</w:t>
      </w:r>
    </w:p>
    <w:p w14:paraId="3B3B7ACF" w14:textId="5BC47871" w:rsidR="00DE2825" w:rsidRPr="001D561F" w:rsidRDefault="00DE2825" w:rsidP="001D561F">
      <w:pPr>
        <w:pStyle w:val="ListParagraph"/>
        <w:numPr>
          <w:ilvl w:val="0"/>
          <w:numId w:val="22"/>
        </w:numPr>
        <w:spacing w:after="0" w:line="240" w:lineRule="auto"/>
        <w:rPr>
          <w:rFonts w:ascii="Arial" w:eastAsia="Times New Roman" w:hAnsi="Arial" w:cs="Arial"/>
          <w:sz w:val="21"/>
          <w:szCs w:val="21"/>
          <w:lang w:eastAsia="en-GB"/>
        </w:rPr>
      </w:pPr>
      <w:r w:rsidRPr="001D561F">
        <w:rPr>
          <w:rFonts w:ascii="Arial" w:eastAsia="Times New Roman" w:hAnsi="Arial" w:cs="Arial"/>
          <w:sz w:val="21"/>
          <w:szCs w:val="21"/>
          <w:lang w:eastAsia="en-GB"/>
        </w:rPr>
        <w:t>to restrict our processing of your personal data (i.e. permitting its storage but no further processing)</w:t>
      </w:r>
    </w:p>
    <w:p w14:paraId="1B4D65FD" w14:textId="28F89D17" w:rsidR="00DE2825" w:rsidRPr="001D561F" w:rsidRDefault="00DE2825" w:rsidP="001D561F">
      <w:pPr>
        <w:pStyle w:val="ListParagraph"/>
        <w:numPr>
          <w:ilvl w:val="0"/>
          <w:numId w:val="22"/>
        </w:numPr>
        <w:spacing w:after="0" w:line="240" w:lineRule="auto"/>
        <w:rPr>
          <w:rFonts w:ascii="Arial" w:eastAsia="Times New Roman" w:hAnsi="Arial" w:cs="Arial"/>
          <w:sz w:val="21"/>
          <w:szCs w:val="21"/>
          <w:lang w:eastAsia="en-GB"/>
        </w:rPr>
      </w:pPr>
      <w:r w:rsidRPr="001D561F">
        <w:rPr>
          <w:rFonts w:ascii="Arial" w:eastAsia="Times New Roman" w:hAnsi="Arial" w:cs="Arial"/>
          <w:sz w:val="21"/>
          <w:szCs w:val="21"/>
          <w:lang w:eastAsia="en-GB"/>
        </w:rPr>
        <w:t>to object to direct marketing (including profiling) and processing for the purposes of scientific/historical research and statistics</w:t>
      </w:r>
    </w:p>
    <w:p w14:paraId="64AF3EDD" w14:textId="2571BA85" w:rsidR="00DE2825" w:rsidRPr="001D561F" w:rsidRDefault="00DE2825" w:rsidP="001D561F">
      <w:pPr>
        <w:pStyle w:val="ListParagraph"/>
        <w:numPr>
          <w:ilvl w:val="0"/>
          <w:numId w:val="22"/>
        </w:numPr>
        <w:spacing w:after="0" w:line="240" w:lineRule="auto"/>
        <w:rPr>
          <w:rFonts w:ascii="Arial" w:eastAsia="Times New Roman" w:hAnsi="Arial" w:cs="Arial"/>
          <w:sz w:val="21"/>
          <w:szCs w:val="21"/>
          <w:lang w:eastAsia="en-GB"/>
        </w:rPr>
      </w:pPr>
      <w:r w:rsidRPr="001D561F">
        <w:rPr>
          <w:rFonts w:ascii="Arial" w:eastAsia="Times New Roman" w:hAnsi="Arial" w:cs="Arial"/>
          <w:sz w:val="21"/>
          <w:szCs w:val="21"/>
          <w:lang w:eastAsia="en-GB"/>
        </w:rPr>
        <w:t>not to be subject to decisions based purely on automated processing where it produces a legal or similarly significant effect on you</w:t>
      </w:r>
    </w:p>
    <w:p w14:paraId="3897668B" w14:textId="77777777" w:rsidR="00DE2825" w:rsidRPr="001D561F" w:rsidRDefault="00DE2825" w:rsidP="001D561F">
      <w:pPr>
        <w:suppressAutoHyphens/>
        <w:autoSpaceDN w:val="0"/>
        <w:textAlignment w:val="baseline"/>
        <w:rPr>
          <w:rFonts w:eastAsia="Times New Roman" w:cs="Arial"/>
          <w:sz w:val="21"/>
          <w:szCs w:val="21"/>
          <w:lang w:eastAsia="en-GB"/>
        </w:rPr>
      </w:pPr>
    </w:p>
    <w:p w14:paraId="4AE99440" w14:textId="0BF7B2EA" w:rsidR="00611C18" w:rsidRPr="001D561F" w:rsidRDefault="00611C18" w:rsidP="001D561F">
      <w:pPr>
        <w:suppressAutoHyphens/>
        <w:autoSpaceDN w:val="0"/>
        <w:textAlignment w:val="baseline"/>
        <w:rPr>
          <w:rFonts w:eastAsia="Times New Roman" w:cs="Arial"/>
          <w:sz w:val="21"/>
          <w:szCs w:val="21"/>
          <w:lang w:eastAsia="en-GB"/>
        </w:rPr>
      </w:pPr>
      <w:r w:rsidRPr="001D561F">
        <w:rPr>
          <w:rFonts w:eastAsia="Times New Roman" w:cs="Arial"/>
          <w:sz w:val="21"/>
          <w:szCs w:val="21"/>
          <w:lang w:eastAsia="en-GB"/>
        </w:rPr>
        <w:t xml:space="preserve">If you have a concern about the way we are collecting or using your personal data, we ask that you raise your concern with us in the first instance. Alternatively, you can contact the Information Commissioner’s Office at </w:t>
      </w:r>
      <w:hyperlink r:id="rId11">
        <w:r w:rsidRPr="001D561F">
          <w:rPr>
            <w:rFonts w:eastAsia="Times New Roman" w:cs="Arial"/>
            <w:color w:val="0000FF"/>
            <w:sz w:val="21"/>
            <w:szCs w:val="21"/>
            <w:u w:val="single"/>
            <w:lang w:eastAsia="en-GB"/>
          </w:rPr>
          <w:t>https://ico.org.uk/concerns/</w:t>
        </w:r>
      </w:hyperlink>
    </w:p>
    <w:p w14:paraId="0908F9A3" w14:textId="3A21F09B" w:rsidR="0023769B" w:rsidRPr="001D561F" w:rsidRDefault="67EF0A7A" w:rsidP="001D561F">
      <w:pPr>
        <w:suppressAutoHyphens/>
        <w:autoSpaceDN w:val="0"/>
        <w:textAlignment w:val="baseline"/>
        <w:rPr>
          <w:rFonts w:eastAsia="Arial" w:cs="Arial"/>
          <w:sz w:val="21"/>
          <w:szCs w:val="21"/>
        </w:rPr>
      </w:pPr>
      <w:r w:rsidRPr="001D561F">
        <w:rPr>
          <w:rFonts w:eastAsia="Arial" w:cs="Arial"/>
          <w:sz w:val="21"/>
          <w:szCs w:val="21"/>
        </w:rPr>
        <w:t xml:space="preserve">Phone: 0303 123 1113 or via their live chat. Opening hours are Monday to Friday between 9am and 5pm (excluding bank holidays). </w:t>
      </w:r>
    </w:p>
    <w:p w14:paraId="09BFF151" w14:textId="18CC04EE" w:rsidR="5F2E531B" w:rsidRPr="001D561F" w:rsidRDefault="5F2E531B" w:rsidP="001D561F">
      <w:pPr>
        <w:rPr>
          <w:rFonts w:eastAsia="Arial" w:cs="Arial"/>
          <w:sz w:val="21"/>
          <w:szCs w:val="21"/>
        </w:rPr>
      </w:pPr>
    </w:p>
    <w:p w14:paraId="74F7586C" w14:textId="77777777" w:rsidR="00611C18" w:rsidRPr="001D561F" w:rsidRDefault="00611C18" w:rsidP="001D561F">
      <w:pPr>
        <w:keepNext/>
        <w:suppressAutoHyphens/>
        <w:autoSpaceDN w:val="0"/>
        <w:textAlignment w:val="baseline"/>
        <w:outlineLvl w:val="1"/>
        <w:rPr>
          <w:rFonts w:eastAsia="Times New Roman" w:cs="Arial"/>
          <w:b/>
          <w:sz w:val="21"/>
          <w:szCs w:val="21"/>
          <w:lang w:eastAsia="en-GB"/>
        </w:rPr>
      </w:pPr>
      <w:r w:rsidRPr="001D561F">
        <w:rPr>
          <w:rFonts w:eastAsia="Times New Roman" w:cs="Arial"/>
          <w:b/>
          <w:sz w:val="21"/>
          <w:szCs w:val="21"/>
          <w:lang w:eastAsia="en-GB"/>
        </w:rPr>
        <w:t xml:space="preserve">Withdrawal of consent and the right to lodge a complaint </w:t>
      </w:r>
    </w:p>
    <w:p w14:paraId="383CA9A6" w14:textId="77777777" w:rsidR="001D561F" w:rsidRPr="001D561F" w:rsidRDefault="001D561F" w:rsidP="001D561F">
      <w:pPr>
        <w:rPr>
          <w:rFonts w:eastAsia="Times New Roman" w:cs="Arial"/>
          <w:sz w:val="21"/>
          <w:szCs w:val="21"/>
          <w:lang w:eastAsia="en-GB"/>
        </w:rPr>
      </w:pPr>
    </w:p>
    <w:p w14:paraId="6A060557" w14:textId="404F2B4B" w:rsidR="00FD5348" w:rsidRPr="001D561F" w:rsidRDefault="00611C18" w:rsidP="001D561F">
      <w:pPr>
        <w:rPr>
          <w:rFonts w:cs="Arial"/>
          <w:sz w:val="21"/>
          <w:szCs w:val="21"/>
        </w:rPr>
      </w:pPr>
      <w:r w:rsidRPr="001D561F">
        <w:rPr>
          <w:rFonts w:eastAsia="Times New Roman" w:cs="Arial"/>
          <w:sz w:val="21"/>
          <w:szCs w:val="21"/>
          <w:lang w:eastAsia="en-GB"/>
        </w:rPr>
        <w:t xml:space="preserve">Where we are processing your personal data with your consent, you have the right to withdraw that consent. If you change your mind, or you are unhappy with our use of your personal data, please let us know by contacting </w:t>
      </w:r>
      <w:r w:rsidR="00FD5348" w:rsidRPr="001D561F">
        <w:rPr>
          <w:rFonts w:cs="Arial"/>
          <w:b/>
          <w:bCs/>
          <w:color w:val="8A2529"/>
          <w:sz w:val="21"/>
          <w:szCs w:val="21"/>
        </w:rPr>
        <w:t xml:space="preserve">Clare Sturman, Data Protection Officer on 01709 718 640 or </w:t>
      </w:r>
      <w:proofErr w:type="spellStart"/>
      <w:r w:rsidR="787E5186" w:rsidRPr="001D561F">
        <w:rPr>
          <w:rFonts w:cs="Arial"/>
          <w:b/>
          <w:bCs/>
          <w:color w:val="8A2529"/>
          <w:sz w:val="21"/>
          <w:szCs w:val="21"/>
        </w:rPr>
        <w:t>dpo@dsat.education</w:t>
      </w:r>
      <w:proofErr w:type="spellEnd"/>
    </w:p>
    <w:p w14:paraId="6BD8BB83" w14:textId="749E7152" w:rsidR="00767A1A" w:rsidRPr="001D561F" w:rsidRDefault="00767A1A" w:rsidP="001D561F">
      <w:pPr>
        <w:tabs>
          <w:tab w:val="left" w:pos="3390"/>
        </w:tabs>
        <w:rPr>
          <w:rFonts w:cs="Arial"/>
          <w:sz w:val="21"/>
          <w:szCs w:val="21"/>
        </w:rPr>
      </w:pPr>
    </w:p>
    <w:p w14:paraId="0A2C4122" w14:textId="77777777" w:rsidR="00767A1A" w:rsidRPr="001D561F" w:rsidRDefault="00767A1A" w:rsidP="001D561F">
      <w:pPr>
        <w:pStyle w:val="Heading2"/>
        <w:spacing w:before="0" w:after="0"/>
        <w:rPr>
          <w:rFonts w:cs="Arial"/>
          <w:color w:val="auto"/>
          <w:sz w:val="21"/>
          <w:szCs w:val="21"/>
        </w:rPr>
      </w:pPr>
      <w:r w:rsidRPr="001D561F">
        <w:rPr>
          <w:rFonts w:cs="Arial"/>
          <w:color w:val="auto"/>
          <w:sz w:val="21"/>
          <w:szCs w:val="21"/>
        </w:rPr>
        <w:t>Last updated</w:t>
      </w:r>
    </w:p>
    <w:p w14:paraId="5ECB5C3D" w14:textId="51943407" w:rsidR="00767A1A" w:rsidRPr="001D561F" w:rsidRDefault="00767A1A" w:rsidP="001D561F">
      <w:pPr>
        <w:rPr>
          <w:rFonts w:cs="Arial"/>
          <w:b/>
          <w:bCs/>
          <w:color w:val="8A2529"/>
          <w:sz w:val="21"/>
          <w:szCs w:val="21"/>
        </w:rPr>
      </w:pPr>
      <w:r w:rsidRPr="001D561F">
        <w:rPr>
          <w:rFonts w:cs="Arial"/>
          <w:sz w:val="21"/>
          <w:szCs w:val="21"/>
        </w:rPr>
        <w:t xml:space="preserve">We may need to update this privacy notice periodically so we recommend that you revisit this information from time to time. This version was last updated on </w:t>
      </w:r>
      <w:r w:rsidR="000D0189">
        <w:rPr>
          <w:rFonts w:cs="Arial"/>
          <w:b/>
          <w:bCs/>
          <w:color w:val="8A2529"/>
          <w:sz w:val="21"/>
          <w:szCs w:val="21"/>
        </w:rPr>
        <w:t>26</w:t>
      </w:r>
      <w:r w:rsidR="00FB6743" w:rsidRPr="001D561F">
        <w:rPr>
          <w:rFonts w:cs="Arial"/>
          <w:b/>
          <w:bCs/>
          <w:color w:val="8A2529"/>
          <w:sz w:val="21"/>
          <w:szCs w:val="21"/>
        </w:rPr>
        <w:t>/</w:t>
      </w:r>
      <w:r w:rsidR="65058D3E" w:rsidRPr="001D561F">
        <w:rPr>
          <w:rFonts w:cs="Arial"/>
          <w:b/>
          <w:bCs/>
          <w:color w:val="8A2529"/>
          <w:sz w:val="21"/>
          <w:szCs w:val="21"/>
        </w:rPr>
        <w:t>0</w:t>
      </w:r>
      <w:r w:rsidR="000D0189">
        <w:rPr>
          <w:rFonts w:cs="Arial"/>
          <w:b/>
          <w:bCs/>
          <w:color w:val="8A2529"/>
          <w:sz w:val="21"/>
          <w:szCs w:val="21"/>
        </w:rPr>
        <w:t>7</w:t>
      </w:r>
      <w:r w:rsidR="00FB6743" w:rsidRPr="001D561F">
        <w:rPr>
          <w:rFonts w:cs="Arial"/>
          <w:b/>
          <w:bCs/>
          <w:color w:val="8A2529"/>
          <w:sz w:val="21"/>
          <w:szCs w:val="21"/>
        </w:rPr>
        <w:t>/2</w:t>
      </w:r>
      <w:r w:rsidR="000D0189">
        <w:rPr>
          <w:rFonts w:cs="Arial"/>
          <w:b/>
          <w:bCs/>
          <w:color w:val="8A2529"/>
          <w:sz w:val="21"/>
          <w:szCs w:val="21"/>
        </w:rPr>
        <w:t>6</w:t>
      </w:r>
      <w:r w:rsidRPr="001D561F">
        <w:rPr>
          <w:rFonts w:cs="Arial"/>
          <w:b/>
          <w:bCs/>
          <w:color w:val="8A2529"/>
          <w:sz w:val="21"/>
          <w:szCs w:val="21"/>
        </w:rPr>
        <w:t>.</w:t>
      </w:r>
    </w:p>
    <w:p w14:paraId="7AA2A6BF" w14:textId="77777777" w:rsidR="00A03378" w:rsidRPr="001D561F" w:rsidRDefault="00A03378" w:rsidP="001D561F">
      <w:pPr>
        <w:rPr>
          <w:rFonts w:cs="Arial"/>
          <w:sz w:val="21"/>
          <w:szCs w:val="21"/>
        </w:rPr>
      </w:pPr>
    </w:p>
    <w:p w14:paraId="3A9E746A" w14:textId="77777777" w:rsidR="00767A1A" w:rsidRPr="001D561F" w:rsidRDefault="00767A1A" w:rsidP="001D561F">
      <w:pPr>
        <w:pStyle w:val="Heading2"/>
        <w:spacing w:before="0" w:after="0"/>
        <w:rPr>
          <w:rFonts w:cs="Arial"/>
          <w:color w:val="auto"/>
          <w:sz w:val="21"/>
          <w:szCs w:val="21"/>
        </w:rPr>
      </w:pPr>
      <w:r w:rsidRPr="001D561F">
        <w:rPr>
          <w:rFonts w:cs="Arial"/>
          <w:color w:val="auto"/>
          <w:sz w:val="21"/>
          <w:szCs w:val="21"/>
        </w:rPr>
        <w:lastRenderedPageBreak/>
        <w:t>Contact</w:t>
      </w:r>
    </w:p>
    <w:p w14:paraId="62E8D5A6" w14:textId="7F7D3779" w:rsidR="006A51FE" w:rsidRPr="001D561F" w:rsidRDefault="00767A1A" w:rsidP="001D561F">
      <w:pPr>
        <w:rPr>
          <w:rFonts w:cs="Arial"/>
          <w:sz w:val="21"/>
          <w:szCs w:val="21"/>
        </w:rPr>
      </w:pPr>
      <w:r w:rsidRPr="001D561F">
        <w:rPr>
          <w:rFonts w:cs="Arial"/>
          <w:sz w:val="21"/>
          <w:szCs w:val="21"/>
        </w:rPr>
        <w:t xml:space="preserve">If you would like to discuss anything in this privacy notice, please contact: </w:t>
      </w:r>
      <w:r w:rsidRPr="001D561F">
        <w:rPr>
          <w:rFonts w:cs="Arial"/>
          <w:b/>
          <w:bCs/>
          <w:color w:val="8A2529"/>
          <w:sz w:val="21"/>
          <w:szCs w:val="21"/>
        </w:rPr>
        <w:t xml:space="preserve">Clare Sturman, Data Protection Officer on 01709 718 640 or </w:t>
      </w:r>
      <w:proofErr w:type="spellStart"/>
      <w:r w:rsidR="471C821B" w:rsidRPr="001D561F">
        <w:rPr>
          <w:rFonts w:cs="Arial"/>
          <w:b/>
          <w:bCs/>
          <w:color w:val="8A2529"/>
          <w:sz w:val="21"/>
          <w:szCs w:val="21"/>
        </w:rPr>
        <w:t>dpo@dsat.education</w:t>
      </w:r>
      <w:proofErr w:type="spellEnd"/>
    </w:p>
    <w:p w14:paraId="25B457A6" w14:textId="77777777" w:rsidR="00033F3D" w:rsidRPr="001D561F" w:rsidRDefault="00033F3D" w:rsidP="001D561F">
      <w:pPr>
        <w:rPr>
          <w:rFonts w:cs="Arial"/>
          <w:color w:val="FF0000"/>
          <w:sz w:val="21"/>
          <w:szCs w:val="21"/>
          <w:lang w:val="en-US" w:eastAsia="ja-JP"/>
        </w:rPr>
      </w:pPr>
    </w:p>
    <w:sectPr w:rsidR="00033F3D" w:rsidRPr="001D561F" w:rsidSect="001D561F">
      <w:footerReference w:type="even" r:id="rId12"/>
      <w:footerReference w:type="default" r:id="rId13"/>
      <w:headerReference w:type="first" r:id="rId14"/>
      <w:footerReference w:type="first" r:id="rId15"/>
      <w:pgSz w:w="11906" w:h="16838"/>
      <w:pgMar w:top="851" w:right="851" w:bottom="851" w:left="851" w:header="70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C98D6D" w14:textId="77777777" w:rsidR="00C963A0" w:rsidRDefault="00C963A0" w:rsidP="00920131">
      <w:r>
        <w:separator/>
      </w:r>
    </w:p>
  </w:endnote>
  <w:endnote w:type="continuationSeparator" w:id="0">
    <w:p w14:paraId="5E26CA0B" w14:textId="77777777" w:rsidR="00C963A0" w:rsidRDefault="00C963A0" w:rsidP="00920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C2C7F7" w14:textId="77777777" w:rsidR="00186F1E" w:rsidRDefault="00186F1E">
    <w:pPr>
      <w:tabs>
        <w:tab w:val="center" w:pos="4550"/>
        <w:tab w:val="left" w:pos="5818"/>
      </w:tabs>
      <w:ind w:right="260"/>
      <w:jc w:val="right"/>
      <w:rPr>
        <w:color w:val="000000" w:themeColor="text2" w:themeShade="80"/>
        <w:sz w:val="24"/>
      </w:rPr>
    </w:pPr>
    <w:r>
      <w:rPr>
        <w:color w:val="666666" w:themeColor="text2" w:themeTint="99"/>
        <w:spacing w:val="60"/>
        <w:sz w:val="24"/>
      </w:rPr>
      <w:t>Page</w:t>
    </w:r>
    <w:r>
      <w:rPr>
        <w:color w:val="666666" w:themeColor="text2" w:themeTint="99"/>
        <w:sz w:val="24"/>
      </w:rPr>
      <w:t xml:space="preserve"> </w:t>
    </w:r>
    <w:r>
      <w:rPr>
        <w:color w:val="000000" w:themeColor="text2" w:themeShade="BF"/>
        <w:sz w:val="24"/>
      </w:rPr>
      <w:fldChar w:fldCharType="begin"/>
    </w:r>
    <w:r>
      <w:rPr>
        <w:color w:val="000000" w:themeColor="text2" w:themeShade="BF"/>
        <w:sz w:val="24"/>
      </w:rPr>
      <w:instrText xml:space="preserve"> PAGE   \* MERGEFORMAT </w:instrText>
    </w:r>
    <w:r>
      <w:rPr>
        <w:color w:val="000000" w:themeColor="text2" w:themeShade="BF"/>
        <w:sz w:val="24"/>
      </w:rPr>
      <w:fldChar w:fldCharType="separate"/>
    </w:r>
    <w:r>
      <w:rPr>
        <w:noProof/>
        <w:color w:val="000000" w:themeColor="text2" w:themeShade="BF"/>
        <w:sz w:val="24"/>
      </w:rPr>
      <w:t>1</w:t>
    </w:r>
    <w:r>
      <w:rPr>
        <w:color w:val="000000" w:themeColor="text2" w:themeShade="BF"/>
        <w:sz w:val="24"/>
      </w:rPr>
      <w:fldChar w:fldCharType="end"/>
    </w:r>
    <w:r>
      <w:rPr>
        <w:color w:val="000000" w:themeColor="text2" w:themeShade="BF"/>
        <w:sz w:val="24"/>
      </w:rPr>
      <w:t xml:space="preserve"> | </w:t>
    </w:r>
    <w:r>
      <w:rPr>
        <w:color w:val="000000" w:themeColor="text2" w:themeShade="BF"/>
        <w:sz w:val="24"/>
      </w:rPr>
      <w:fldChar w:fldCharType="begin"/>
    </w:r>
    <w:r>
      <w:rPr>
        <w:color w:val="000000" w:themeColor="text2" w:themeShade="BF"/>
        <w:sz w:val="24"/>
      </w:rPr>
      <w:instrText xml:space="preserve"> NUMPAGES  \* Arabic  \* MERGEFORMAT </w:instrText>
    </w:r>
    <w:r>
      <w:rPr>
        <w:color w:val="000000" w:themeColor="text2" w:themeShade="BF"/>
        <w:sz w:val="24"/>
      </w:rPr>
      <w:fldChar w:fldCharType="separate"/>
    </w:r>
    <w:r>
      <w:rPr>
        <w:noProof/>
        <w:color w:val="000000" w:themeColor="text2" w:themeShade="BF"/>
        <w:sz w:val="24"/>
      </w:rPr>
      <w:t>1</w:t>
    </w:r>
    <w:r>
      <w:rPr>
        <w:color w:val="000000" w:themeColor="text2" w:themeShade="BF"/>
        <w:sz w:val="24"/>
      </w:rPr>
      <w:fldChar w:fldCharType="end"/>
    </w:r>
  </w:p>
  <w:p w14:paraId="753166AA" w14:textId="77777777" w:rsidR="00186F1E" w:rsidRDefault="00186F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280590" w14:textId="77777777" w:rsidR="00186F1E" w:rsidRDefault="00186F1E">
    <w:pPr>
      <w:tabs>
        <w:tab w:val="center" w:pos="4550"/>
        <w:tab w:val="left" w:pos="5818"/>
      </w:tabs>
      <w:ind w:right="260"/>
      <w:jc w:val="right"/>
      <w:rPr>
        <w:color w:val="000000" w:themeColor="text2" w:themeShade="80"/>
        <w:sz w:val="24"/>
      </w:rPr>
    </w:pPr>
    <w:r>
      <w:rPr>
        <w:color w:val="666666" w:themeColor="text2" w:themeTint="99"/>
        <w:spacing w:val="60"/>
        <w:sz w:val="24"/>
      </w:rPr>
      <w:t>Page</w:t>
    </w:r>
    <w:r>
      <w:rPr>
        <w:color w:val="666666" w:themeColor="text2" w:themeTint="99"/>
        <w:sz w:val="24"/>
      </w:rPr>
      <w:t xml:space="preserve"> </w:t>
    </w:r>
    <w:r>
      <w:rPr>
        <w:color w:val="000000" w:themeColor="text2" w:themeShade="BF"/>
        <w:sz w:val="24"/>
      </w:rPr>
      <w:fldChar w:fldCharType="begin"/>
    </w:r>
    <w:r>
      <w:rPr>
        <w:color w:val="000000" w:themeColor="text2" w:themeShade="BF"/>
        <w:sz w:val="24"/>
      </w:rPr>
      <w:instrText xml:space="preserve"> PAGE   \* MERGEFORMAT </w:instrText>
    </w:r>
    <w:r>
      <w:rPr>
        <w:color w:val="000000" w:themeColor="text2" w:themeShade="BF"/>
        <w:sz w:val="24"/>
      </w:rPr>
      <w:fldChar w:fldCharType="separate"/>
    </w:r>
    <w:r>
      <w:rPr>
        <w:noProof/>
        <w:color w:val="000000" w:themeColor="text2" w:themeShade="BF"/>
        <w:sz w:val="24"/>
      </w:rPr>
      <w:t>1</w:t>
    </w:r>
    <w:r>
      <w:rPr>
        <w:color w:val="000000" w:themeColor="text2" w:themeShade="BF"/>
        <w:sz w:val="24"/>
      </w:rPr>
      <w:fldChar w:fldCharType="end"/>
    </w:r>
    <w:r>
      <w:rPr>
        <w:color w:val="000000" w:themeColor="text2" w:themeShade="BF"/>
        <w:sz w:val="24"/>
      </w:rPr>
      <w:t xml:space="preserve"> | </w:t>
    </w:r>
    <w:r>
      <w:rPr>
        <w:color w:val="000000" w:themeColor="text2" w:themeShade="BF"/>
        <w:sz w:val="24"/>
      </w:rPr>
      <w:fldChar w:fldCharType="begin"/>
    </w:r>
    <w:r>
      <w:rPr>
        <w:color w:val="000000" w:themeColor="text2" w:themeShade="BF"/>
        <w:sz w:val="24"/>
      </w:rPr>
      <w:instrText xml:space="preserve"> NUMPAGES  \* Arabic  \* MERGEFORMAT </w:instrText>
    </w:r>
    <w:r>
      <w:rPr>
        <w:color w:val="000000" w:themeColor="text2" w:themeShade="BF"/>
        <w:sz w:val="24"/>
      </w:rPr>
      <w:fldChar w:fldCharType="separate"/>
    </w:r>
    <w:r>
      <w:rPr>
        <w:noProof/>
        <w:color w:val="000000" w:themeColor="text2" w:themeShade="BF"/>
        <w:sz w:val="24"/>
      </w:rPr>
      <w:t>1</w:t>
    </w:r>
    <w:r>
      <w:rPr>
        <w:color w:val="000000" w:themeColor="text2" w:themeShade="BF"/>
        <w:sz w:val="24"/>
      </w:rPr>
      <w:fldChar w:fldCharType="end"/>
    </w:r>
  </w:p>
  <w:p w14:paraId="43588434" w14:textId="77777777" w:rsidR="00186F1E" w:rsidRDefault="00186F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F07241" w14:textId="77777777" w:rsidR="00186F1E" w:rsidRDefault="00186F1E">
    <w:pPr>
      <w:tabs>
        <w:tab w:val="center" w:pos="4550"/>
        <w:tab w:val="left" w:pos="5818"/>
      </w:tabs>
      <w:ind w:right="260"/>
      <w:jc w:val="right"/>
      <w:rPr>
        <w:color w:val="000000" w:themeColor="text2" w:themeShade="80"/>
        <w:sz w:val="24"/>
      </w:rPr>
    </w:pPr>
    <w:r>
      <w:rPr>
        <w:color w:val="666666" w:themeColor="text2" w:themeTint="99"/>
        <w:spacing w:val="60"/>
        <w:sz w:val="24"/>
      </w:rPr>
      <w:t>Page</w:t>
    </w:r>
    <w:r>
      <w:rPr>
        <w:color w:val="666666" w:themeColor="text2" w:themeTint="99"/>
        <w:sz w:val="24"/>
      </w:rPr>
      <w:t xml:space="preserve"> </w:t>
    </w:r>
    <w:r>
      <w:rPr>
        <w:color w:val="000000" w:themeColor="text2" w:themeShade="BF"/>
        <w:sz w:val="24"/>
      </w:rPr>
      <w:fldChar w:fldCharType="begin"/>
    </w:r>
    <w:r>
      <w:rPr>
        <w:color w:val="000000" w:themeColor="text2" w:themeShade="BF"/>
        <w:sz w:val="24"/>
      </w:rPr>
      <w:instrText xml:space="preserve"> PAGE   \* MERGEFORMAT </w:instrText>
    </w:r>
    <w:r>
      <w:rPr>
        <w:color w:val="000000" w:themeColor="text2" w:themeShade="BF"/>
        <w:sz w:val="24"/>
      </w:rPr>
      <w:fldChar w:fldCharType="separate"/>
    </w:r>
    <w:r>
      <w:rPr>
        <w:noProof/>
        <w:color w:val="000000" w:themeColor="text2" w:themeShade="BF"/>
        <w:sz w:val="24"/>
      </w:rPr>
      <w:t>1</w:t>
    </w:r>
    <w:r>
      <w:rPr>
        <w:color w:val="000000" w:themeColor="text2" w:themeShade="BF"/>
        <w:sz w:val="24"/>
      </w:rPr>
      <w:fldChar w:fldCharType="end"/>
    </w:r>
    <w:r>
      <w:rPr>
        <w:color w:val="000000" w:themeColor="text2" w:themeShade="BF"/>
        <w:sz w:val="24"/>
      </w:rPr>
      <w:t xml:space="preserve"> | </w:t>
    </w:r>
    <w:r>
      <w:rPr>
        <w:color w:val="000000" w:themeColor="text2" w:themeShade="BF"/>
        <w:sz w:val="24"/>
      </w:rPr>
      <w:fldChar w:fldCharType="begin"/>
    </w:r>
    <w:r>
      <w:rPr>
        <w:color w:val="000000" w:themeColor="text2" w:themeShade="BF"/>
        <w:sz w:val="24"/>
      </w:rPr>
      <w:instrText xml:space="preserve"> NUMPAGES  \* Arabic  \* MERGEFORMAT </w:instrText>
    </w:r>
    <w:r>
      <w:rPr>
        <w:color w:val="000000" w:themeColor="text2" w:themeShade="BF"/>
        <w:sz w:val="24"/>
      </w:rPr>
      <w:fldChar w:fldCharType="separate"/>
    </w:r>
    <w:r>
      <w:rPr>
        <w:noProof/>
        <w:color w:val="000000" w:themeColor="text2" w:themeShade="BF"/>
        <w:sz w:val="24"/>
      </w:rPr>
      <w:t>1</w:t>
    </w:r>
    <w:r>
      <w:rPr>
        <w:color w:val="000000" w:themeColor="text2" w:themeShade="BF"/>
        <w:sz w:val="24"/>
      </w:rPr>
      <w:fldChar w:fldCharType="end"/>
    </w:r>
  </w:p>
  <w:p w14:paraId="58197056" w14:textId="5218E7F6" w:rsidR="005E585A" w:rsidRPr="00186F1E" w:rsidRDefault="005E585A">
    <w:pPr>
      <w:pStyle w:val="Foote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B4C640" w14:textId="77777777" w:rsidR="00C963A0" w:rsidRDefault="00C963A0" w:rsidP="00920131">
      <w:r>
        <w:separator/>
      </w:r>
    </w:p>
  </w:footnote>
  <w:footnote w:type="continuationSeparator" w:id="0">
    <w:p w14:paraId="3503C810" w14:textId="77777777" w:rsidR="00C963A0" w:rsidRDefault="00C963A0" w:rsidP="009201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A95AF1" w14:textId="47509A5A" w:rsidR="00186F1E" w:rsidRPr="0052392E" w:rsidRDefault="0052392E" w:rsidP="0052392E">
    <w:pPr>
      <w:pStyle w:val="Header"/>
      <w:jc w:val="center"/>
      <w:rPr>
        <w:sz w:val="32"/>
        <w:szCs w:val="32"/>
      </w:rPr>
    </w:pPr>
    <w:r w:rsidRPr="0052392E">
      <w:rPr>
        <w:noProof/>
        <w:sz w:val="32"/>
        <w:szCs w:val="32"/>
        <w:lang w:eastAsia="en-GB"/>
      </w:rPr>
      <w:drawing>
        <wp:anchor distT="0" distB="0" distL="114300" distR="114300" simplePos="0" relativeHeight="251659264" behindDoc="0" locked="0" layoutInCell="1" allowOverlap="1" wp14:anchorId="3DEFC217" wp14:editId="744174E5">
          <wp:simplePos x="0" y="0"/>
          <wp:positionH relativeFrom="margin">
            <wp:posOffset>228600</wp:posOffset>
          </wp:positionH>
          <wp:positionV relativeFrom="paragraph">
            <wp:posOffset>-152400</wp:posOffset>
          </wp:positionV>
          <wp:extent cx="350520" cy="49974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350520" cy="499745"/>
                  </a:xfrm>
                  <a:prstGeom prst="rect">
                    <a:avLst/>
                  </a:prstGeom>
                </pic:spPr>
              </pic:pic>
            </a:graphicData>
          </a:graphic>
          <wp14:sizeRelH relativeFrom="margin">
            <wp14:pctWidth>0</wp14:pctWidth>
          </wp14:sizeRelH>
          <wp14:sizeRelV relativeFrom="margin">
            <wp14:pctHeight>0</wp14:pctHeight>
          </wp14:sizeRelV>
        </wp:anchor>
      </w:drawing>
    </w:r>
    <w:r w:rsidRPr="0052392E">
      <w:rPr>
        <w:b/>
        <w:sz w:val="32"/>
        <w:szCs w:val="32"/>
      </w:rPr>
      <w:t xml:space="preserve">THE </w:t>
    </w:r>
    <w:r w:rsidRPr="0052392E">
      <w:rPr>
        <w:b/>
        <w:color w:val="7030A0"/>
        <w:sz w:val="32"/>
        <w:szCs w:val="32"/>
      </w:rPr>
      <w:t>D</w:t>
    </w:r>
    <w:r w:rsidRPr="0052392E">
      <w:rPr>
        <w:b/>
        <w:sz w:val="32"/>
        <w:szCs w:val="32"/>
      </w:rPr>
      <w:t xml:space="preserve">IOCESE OF </w:t>
    </w:r>
    <w:r w:rsidRPr="0052392E">
      <w:rPr>
        <w:b/>
        <w:color w:val="7030A0"/>
        <w:sz w:val="32"/>
        <w:szCs w:val="32"/>
      </w:rPr>
      <w:t>S</w:t>
    </w:r>
    <w:r w:rsidRPr="0052392E">
      <w:rPr>
        <w:b/>
        <w:sz w:val="32"/>
        <w:szCs w:val="32"/>
      </w:rPr>
      <w:t xml:space="preserve">HEFFIELD </w:t>
    </w:r>
    <w:r w:rsidRPr="0052392E">
      <w:rPr>
        <w:b/>
        <w:color w:val="7030A0"/>
        <w:sz w:val="32"/>
        <w:szCs w:val="32"/>
      </w:rPr>
      <w:t>A</w:t>
    </w:r>
    <w:r w:rsidRPr="0052392E">
      <w:rPr>
        <w:b/>
        <w:sz w:val="32"/>
        <w:szCs w:val="32"/>
      </w:rPr>
      <w:t xml:space="preserve">CADEMIES </w:t>
    </w:r>
    <w:r w:rsidRPr="0052392E">
      <w:rPr>
        <w:b/>
        <w:color w:val="7030A0"/>
        <w:sz w:val="32"/>
        <w:szCs w:val="32"/>
      </w:rPr>
      <w:t>T</w:t>
    </w:r>
    <w:r w:rsidRPr="0052392E">
      <w:rPr>
        <w:b/>
        <w:sz w:val="32"/>
        <w:szCs w:val="32"/>
      </w:rPr>
      <w:t>RUST</w:t>
    </w:r>
  </w:p>
  <w:p w14:paraId="67A4FDCC" w14:textId="77777777" w:rsidR="00186F1E" w:rsidRDefault="00186F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37854"/>
    <w:multiLevelType w:val="multilevel"/>
    <w:tmpl w:val="DF88E7CA"/>
    <w:lvl w:ilvl="0">
      <w:start w:val="1"/>
      <w:numFmt w:val="lowerLetter"/>
      <w:lvlText w:val="%1)"/>
      <w:lvlJc w:val="left"/>
      <w:pPr>
        <w:ind w:left="720" w:hanging="360"/>
      </w:pPr>
    </w:lvl>
    <w:lvl w:ilvl="1">
      <w:numFmt w:val="bullet"/>
      <w:lvlText w:val=""/>
      <w:lvlJc w:val="left"/>
      <w:pPr>
        <w:ind w:left="1800" w:hanging="720"/>
      </w:pPr>
      <w:rPr>
        <w:rFonts w:ascii="Symbol" w:hAnsi="Symbol"/>
        <w:color w:val="auto"/>
        <w:sz w:val="22"/>
      </w:rPr>
    </w:lvl>
    <w:lvl w:ilvl="2">
      <w:numFmt w:val="bullet"/>
      <w:lvlText w:val="•"/>
      <w:lvlJc w:val="left"/>
      <w:pPr>
        <w:ind w:left="2160" w:hanging="360"/>
      </w:pPr>
      <w:rPr>
        <w:rFonts w:ascii="Arial" w:hAnsi="Arial"/>
      </w:rPr>
    </w:lvl>
    <w:lvl w:ilvl="3">
      <w:numFmt w:val="bullet"/>
      <w:lvlText w:val="•"/>
      <w:lvlJc w:val="left"/>
      <w:pPr>
        <w:ind w:left="2880" w:hanging="360"/>
      </w:pPr>
      <w:rPr>
        <w:rFonts w:ascii="Arial" w:hAnsi="Arial"/>
      </w:rPr>
    </w:lvl>
    <w:lvl w:ilvl="4">
      <w:numFmt w:val="bullet"/>
      <w:lvlText w:val="•"/>
      <w:lvlJc w:val="left"/>
      <w:pPr>
        <w:ind w:left="3600" w:hanging="360"/>
      </w:pPr>
      <w:rPr>
        <w:rFonts w:ascii="Arial" w:hAnsi="Arial"/>
      </w:rPr>
    </w:lvl>
    <w:lvl w:ilvl="5">
      <w:numFmt w:val="bullet"/>
      <w:lvlText w:val="•"/>
      <w:lvlJc w:val="left"/>
      <w:pPr>
        <w:ind w:left="4320" w:hanging="360"/>
      </w:pPr>
      <w:rPr>
        <w:rFonts w:ascii="Arial" w:hAnsi="Arial"/>
      </w:rPr>
    </w:lvl>
    <w:lvl w:ilvl="6">
      <w:numFmt w:val="bullet"/>
      <w:lvlText w:val="•"/>
      <w:lvlJc w:val="left"/>
      <w:pPr>
        <w:ind w:left="5040" w:hanging="360"/>
      </w:pPr>
      <w:rPr>
        <w:rFonts w:ascii="Arial" w:hAnsi="Arial"/>
      </w:rPr>
    </w:lvl>
    <w:lvl w:ilvl="7">
      <w:numFmt w:val="bullet"/>
      <w:lvlText w:val="•"/>
      <w:lvlJc w:val="left"/>
      <w:pPr>
        <w:ind w:left="5760" w:hanging="360"/>
      </w:pPr>
      <w:rPr>
        <w:rFonts w:ascii="Arial" w:hAnsi="Arial"/>
      </w:rPr>
    </w:lvl>
    <w:lvl w:ilvl="8">
      <w:numFmt w:val="bullet"/>
      <w:lvlText w:val="•"/>
      <w:lvlJc w:val="left"/>
      <w:pPr>
        <w:ind w:left="6480" w:hanging="360"/>
      </w:pPr>
      <w:rPr>
        <w:rFonts w:ascii="Arial" w:hAnsi="Arial"/>
      </w:rPr>
    </w:lvl>
  </w:abstractNum>
  <w:abstractNum w:abstractNumId="1" w15:restartNumberingAfterBreak="0">
    <w:nsid w:val="00C836B2"/>
    <w:multiLevelType w:val="multilevel"/>
    <w:tmpl w:val="F82EC1F6"/>
    <w:lvl w:ilvl="0">
      <w:numFmt w:val="bullet"/>
      <w:lvlText w:val=""/>
      <w:lvlJc w:val="left"/>
      <w:pPr>
        <w:ind w:left="780" w:hanging="360"/>
      </w:pPr>
      <w:rPr>
        <w:rFonts w:ascii="Symbol" w:hAnsi="Symbol"/>
      </w:rPr>
    </w:lvl>
    <w:lvl w:ilvl="1">
      <w:numFmt w:val="bullet"/>
      <w:lvlText w:val="o"/>
      <w:lvlJc w:val="left"/>
      <w:pPr>
        <w:ind w:left="1500" w:hanging="360"/>
      </w:pPr>
      <w:rPr>
        <w:rFonts w:ascii="Courier New" w:hAnsi="Courier New" w:cs="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Courier New"/>
      </w:rPr>
    </w:lvl>
    <w:lvl w:ilvl="8">
      <w:numFmt w:val="bullet"/>
      <w:lvlText w:val=""/>
      <w:lvlJc w:val="left"/>
      <w:pPr>
        <w:ind w:left="6540" w:hanging="360"/>
      </w:pPr>
      <w:rPr>
        <w:rFonts w:ascii="Wingdings" w:hAnsi="Wingdings"/>
      </w:rPr>
    </w:lvl>
  </w:abstractNum>
  <w:abstractNum w:abstractNumId="2" w15:restartNumberingAfterBreak="0">
    <w:nsid w:val="04804A6F"/>
    <w:multiLevelType w:val="hybridMultilevel"/>
    <w:tmpl w:val="A05A4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C05613"/>
    <w:multiLevelType w:val="hybridMultilevel"/>
    <w:tmpl w:val="C8809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C63C00"/>
    <w:multiLevelType w:val="hybridMultilevel"/>
    <w:tmpl w:val="084EE3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8816204"/>
    <w:multiLevelType w:val="hybridMultilevel"/>
    <w:tmpl w:val="5524A91C"/>
    <w:lvl w:ilvl="0" w:tplc="1506CAAE">
      <w:start w:val="1"/>
      <w:numFmt w:val="bullet"/>
      <w:lvlText w:val=""/>
      <w:lvlJc w:val="left"/>
      <w:pPr>
        <w:ind w:left="720" w:hanging="360"/>
      </w:pPr>
      <w:rPr>
        <w:rFonts w:ascii="Symbol" w:hAnsi="Symbol" w:hint="default"/>
        <w:color w:val="FFD00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891A4E"/>
    <w:multiLevelType w:val="hybridMultilevel"/>
    <w:tmpl w:val="C0C853D4"/>
    <w:lvl w:ilvl="0" w:tplc="81A8A8A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2B7998"/>
    <w:multiLevelType w:val="multilevel"/>
    <w:tmpl w:val="027492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0EFA47E5"/>
    <w:multiLevelType w:val="hybridMultilevel"/>
    <w:tmpl w:val="41A484AA"/>
    <w:lvl w:ilvl="0" w:tplc="CC42BCA0">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6261F1"/>
    <w:multiLevelType w:val="hybridMultilevel"/>
    <w:tmpl w:val="811A6184"/>
    <w:lvl w:ilvl="0" w:tplc="DB8293A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1A35351"/>
    <w:multiLevelType w:val="hybridMultilevel"/>
    <w:tmpl w:val="9E1E7E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33809D6"/>
    <w:multiLevelType w:val="multilevel"/>
    <w:tmpl w:val="FFA4CE94"/>
    <w:styleLink w:val="LFO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138A3FB0"/>
    <w:multiLevelType w:val="hybridMultilevel"/>
    <w:tmpl w:val="2C088122"/>
    <w:lvl w:ilvl="0" w:tplc="08090001">
      <w:start w:val="1"/>
      <w:numFmt w:val="bullet"/>
      <w:lvlText w:val=""/>
      <w:lvlJc w:val="left"/>
      <w:pPr>
        <w:ind w:left="1860" w:hanging="360"/>
      </w:pPr>
      <w:rPr>
        <w:rFonts w:ascii="Symbol" w:hAnsi="Symbol"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13" w15:restartNumberingAfterBreak="0">
    <w:nsid w:val="198A7E91"/>
    <w:multiLevelType w:val="multilevel"/>
    <w:tmpl w:val="CE0E9FD6"/>
    <w:styleLink w:val="LFO11"/>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4" w15:restartNumberingAfterBreak="0">
    <w:nsid w:val="1AE5751B"/>
    <w:multiLevelType w:val="multilevel"/>
    <w:tmpl w:val="A2E26A3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5" w15:restartNumberingAfterBreak="0">
    <w:nsid w:val="20ED511B"/>
    <w:multiLevelType w:val="multilevel"/>
    <w:tmpl w:val="78143920"/>
    <w:lvl w:ilvl="0">
      <w:start w:val="1"/>
      <w:numFmt w:val="lowerLetter"/>
      <w:lvlText w:val="%1)"/>
      <w:lvlJc w:val="left"/>
      <w:pPr>
        <w:ind w:left="720" w:hanging="360"/>
      </w:pPr>
    </w:lvl>
    <w:lvl w:ilvl="1">
      <w:numFmt w:val="bullet"/>
      <w:lvlText w:val=""/>
      <w:lvlJc w:val="left"/>
      <w:pPr>
        <w:ind w:left="1800" w:hanging="720"/>
      </w:pPr>
      <w:rPr>
        <w:rFonts w:ascii="Symbol" w:hAnsi="Symbol"/>
        <w:color w:val="auto"/>
        <w:sz w:val="22"/>
      </w:rPr>
    </w:lvl>
    <w:lvl w:ilvl="2">
      <w:numFmt w:val="bullet"/>
      <w:lvlText w:val="•"/>
      <w:lvlJc w:val="left"/>
      <w:pPr>
        <w:ind w:left="2160" w:hanging="360"/>
      </w:pPr>
      <w:rPr>
        <w:rFonts w:ascii="Arial" w:hAnsi="Arial"/>
      </w:rPr>
    </w:lvl>
    <w:lvl w:ilvl="3">
      <w:numFmt w:val="bullet"/>
      <w:lvlText w:val="•"/>
      <w:lvlJc w:val="left"/>
      <w:pPr>
        <w:ind w:left="2880" w:hanging="360"/>
      </w:pPr>
      <w:rPr>
        <w:rFonts w:ascii="Arial" w:hAnsi="Arial"/>
      </w:rPr>
    </w:lvl>
    <w:lvl w:ilvl="4">
      <w:numFmt w:val="bullet"/>
      <w:lvlText w:val="•"/>
      <w:lvlJc w:val="left"/>
      <w:pPr>
        <w:ind w:left="3600" w:hanging="360"/>
      </w:pPr>
      <w:rPr>
        <w:rFonts w:ascii="Arial" w:hAnsi="Arial"/>
      </w:rPr>
    </w:lvl>
    <w:lvl w:ilvl="5">
      <w:numFmt w:val="bullet"/>
      <w:lvlText w:val="•"/>
      <w:lvlJc w:val="left"/>
      <w:pPr>
        <w:ind w:left="4320" w:hanging="360"/>
      </w:pPr>
      <w:rPr>
        <w:rFonts w:ascii="Arial" w:hAnsi="Arial"/>
      </w:rPr>
    </w:lvl>
    <w:lvl w:ilvl="6">
      <w:numFmt w:val="bullet"/>
      <w:lvlText w:val="•"/>
      <w:lvlJc w:val="left"/>
      <w:pPr>
        <w:ind w:left="5040" w:hanging="360"/>
      </w:pPr>
      <w:rPr>
        <w:rFonts w:ascii="Arial" w:hAnsi="Arial"/>
      </w:rPr>
    </w:lvl>
    <w:lvl w:ilvl="7">
      <w:numFmt w:val="bullet"/>
      <w:lvlText w:val="•"/>
      <w:lvlJc w:val="left"/>
      <w:pPr>
        <w:ind w:left="5760" w:hanging="360"/>
      </w:pPr>
      <w:rPr>
        <w:rFonts w:ascii="Arial" w:hAnsi="Arial"/>
      </w:rPr>
    </w:lvl>
    <w:lvl w:ilvl="8">
      <w:numFmt w:val="bullet"/>
      <w:lvlText w:val="•"/>
      <w:lvlJc w:val="left"/>
      <w:pPr>
        <w:ind w:left="6480" w:hanging="360"/>
      </w:pPr>
      <w:rPr>
        <w:rFonts w:ascii="Arial" w:hAnsi="Arial"/>
      </w:rPr>
    </w:lvl>
  </w:abstractNum>
  <w:abstractNum w:abstractNumId="16" w15:restartNumberingAfterBreak="0">
    <w:nsid w:val="28CE2563"/>
    <w:multiLevelType w:val="hybridMultilevel"/>
    <w:tmpl w:val="22C42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B24559"/>
    <w:multiLevelType w:val="hybridMultilevel"/>
    <w:tmpl w:val="8188B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B43719"/>
    <w:multiLevelType w:val="hybridMultilevel"/>
    <w:tmpl w:val="5F8C1C5A"/>
    <w:lvl w:ilvl="0" w:tplc="16C031D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B769D0"/>
    <w:multiLevelType w:val="hybridMultilevel"/>
    <w:tmpl w:val="2E2CC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B70032"/>
    <w:multiLevelType w:val="hybridMultilevel"/>
    <w:tmpl w:val="41B08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73421F"/>
    <w:multiLevelType w:val="hybridMultilevel"/>
    <w:tmpl w:val="AAD2A64E"/>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22" w15:restartNumberingAfterBreak="0">
    <w:nsid w:val="38E73C66"/>
    <w:multiLevelType w:val="multilevel"/>
    <w:tmpl w:val="B0F437A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390001F1"/>
    <w:multiLevelType w:val="hybridMultilevel"/>
    <w:tmpl w:val="5F9C7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070425B"/>
    <w:multiLevelType w:val="hybridMultilevel"/>
    <w:tmpl w:val="9C4C93F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5" w15:restartNumberingAfterBreak="0">
    <w:nsid w:val="43EB4D61"/>
    <w:multiLevelType w:val="hybridMultilevel"/>
    <w:tmpl w:val="F1CEF9CC"/>
    <w:lvl w:ilvl="0" w:tplc="36801A92">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B529C0"/>
    <w:multiLevelType w:val="hybridMultilevel"/>
    <w:tmpl w:val="DA7A2A04"/>
    <w:lvl w:ilvl="0" w:tplc="BBBED8EC">
      <w:start w:val="1"/>
      <w:numFmt w:val="bullet"/>
      <w:lvlRestart w:val="0"/>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7" w15:restartNumberingAfterBreak="0">
    <w:nsid w:val="48367F97"/>
    <w:multiLevelType w:val="hybridMultilevel"/>
    <w:tmpl w:val="530A0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972557"/>
    <w:multiLevelType w:val="hybridMultilevel"/>
    <w:tmpl w:val="7E1C5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BA124B1"/>
    <w:multiLevelType w:val="hybridMultilevel"/>
    <w:tmpl w:val="C7D4B39E"/>
    <w:lvl w:ilvl="0" w:tplc="81A8A8A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C7613E5"/>
    <w:multiLevelType w:val="multilevel"/>
    <w:tmpl w:val="B9602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E886D7D"/>
    <w:multiLevelType w:val="hybridMultilevel"/>
    <w:tmpl w:val="0CC66194"/>
    <w:lvl w:ilvl="0" w:tplc="026C2074">
      <w:start w:val="1"/>
      <w:numFmt w:val="bullet"/>
      <w:lvlText w:val=""/>
      <w:lvlJc w:val="left"/>
      <w:pPr>
        <w:ind w:left="787" w:hanging="360"/>
      </w:pPr>
      <w:rPr>
        <w:rFonts w:ascii="Symbol" w:hAnsi="Symbol" w:hint="default"/>
        <w:color w:val="FFD006"/>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32" w15:restartNumberingAfterBreak="0">
    <w:nsid w:val="5D193F5F"/>
    <w:multiLevelType w:val="hybridMultilevel"/>
    <w:tmpl w:val="3F74AB32"/>
    <w:lvl w:ilvl="0" w:tplc="8A24217E">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56A52DD"/>
    <w:multiLevelType w:val="hybridMultilevel"/>
    <w:tmpl w:val="59A0A960"/>
    <w:lvl w:ilvl="0" w:tplc="36801A92">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DA944C3"/>
    <w:multiLevelType w:val="hybridMultilevel"/>
    <w:tmpl w:val="E132C14C"/>
    <w:lvl w:ilvl="0" w:tplc="2EAA9412">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0B7794F"/>
    <w:multiLevelType w:val="hybridMultilevel"/>
    <w:tmpl w:val="5D2864EA"/>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36" w15:restartNumberingAfterBreak="0">
    <w:nsid w:val="73901C43"/>
    <w:multiLevelType w:val="multilevel"/>
    <w:tmpl w:val="CAE2CAE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7" w15:restartNumberingAfterBreak="0">
    <w:nsid w:val="7CAA48FA"/>
    <w:multiLevelType w:val="multilevel"/>
    <w:tmpl w:val="A17CA2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8" w15:restartNumberingAfterBreak="0">
    <w:nsid w:val="7CD135F9"/>
    <w:multiLevelType w:val="hybridMultilevel"/>
    <w:tmpl w:val="7A2ED272"/>
    <w:lvl w:ilvl="0" w:tplc="81A8A8A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D905D79"/>
    <w:multiLevelType w:val="hybridMultilevel"/>
    <w:tmpl w:val="61267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D9644BC"/>
    <w:multiLevelType w:val="hybridMultilevel"/>
    <w:tmpl w:val="35D20520"/>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num w:numId="1">
    <w:abstractNumId w:val="31"/>
  </w:num>
  <w:num w:numId="2">
    <w:abstractNumId w:val="5"/>
  </w:num>
  <w:num w:numId="3">
    <w:abstractNumId w:val="39"/>
  </w:num>
  <w:num w:numId="4">
    <w:abstractNumId w:val="8"/>
  </w:num>
  <w:num w:numId="5">
    <w:abstractNumId w:val="38"/>
  </w:num>
  <w:num w:numId="6">
    <w:abstractNumId w:val="35"/>
  </w:num>
  <w:num w:numId="7">
    <w:abstractNumId w:val="29"/>
  </w:num>
  <w:num w:numId="8">
    <w:abstractNumId w:val="6"/>
  </w:num>
  <w:num w:numId="9">
    <w:abstractNumId w:val="10"/>
  </w:num>
  <w:num w:numId="10">
    <w:abstractNumId w:val="16"/>
  </w:num>
  <w:num w:numId="11">
    <w:abstractNumId w:val="9"/>
  </w:num>
  <w:num w:numId="12">
    <w:abstractNumId w:val="32"/>
  </w:num>
  <w:num w:numId="13">
    <w:abstractNumId w:val="17"/>
  </w:num>
  <w:num w:numId="14">
    <w:abstractNumId w:val="15"/>
    <w:lvlOverride w:ilvl="0">
      <w:startOverride w:val="1"/>
    </w:lvlOverride>
    <w:lvlOverride w:ilvl="1"/>
    <w:lvlOverride w:ilvl="2"/>
    <w:lvlOverride w:ilvl="3"/>
    <w:lvlOverride w:ilvl="4"/>
    <w:lvlOverride w:ilvl="5"/>
    <w:lvlOverride w:ilvl="6"/>
    <w:lvlOverride w:ilvl="7"/>
    <w:lvlOverride w:ilvl="8"/>
  </w:num>
  <w:num w:numId="15">
    <w:abstractNumId w:val="24"/>
  </w:num>
  <w:num w:numId="16">
    <w:abstractNumId w:val="3"/>
  </w:num>
  <w:num w:numId="17">
    <w:abstractNumId w:val="11"/>
  </w:num>
  <w:num w:numId="18">
    <w:abstractNumId w:val="1"/>
  </w:num>
  <w:num w:numId="19">
    <w:abstractNumId w:val="21"/>
  </w:num>
  <w:num w:numId="20">
    <w:abstractNumId w:val="40"/>
  </w:num>
  <w:num w:numId="21">
    <w:abstractNumId w:val="36"/>
  </w:num>
  <w:num w:numId="22">
    <w:abstractNumId w:val="23"/>
  </w:num>
  <w:num w:numId="23">
    <w:abstractNumId w:val="0"/>
  </w:num>
  <w:num w:numId="24">
    <w:abstractNumId w:val="12"/>
  </w:num>
  <w:num w:numId="25">
    <w:abstractNumId w:val="28"/>
  </w:num>
  <w:num w:numId="26">
    <w:abstractNumId w:val="20"/>
  </w:num>
  <w:num w:numId="27">
    <w:abstractNumId w:val="13"/>
  </w:num>
  <w:num w:numId="28">
    <w:abstractNumId w:val="22"/>
  </w:num>
  <w:num w:numId="29">
    <w:abstractNumId w:val="7"/>
  </w:num>
  <w:num w:numId="30">
    <w:abstractNumId w:val="37"/>
  </w:num>
  <w:num w:numId="31">
    <w:abstractNumId w:val="14"/>
  </w:num>
  <w:num w:numId="32">
    <w:abstractNumId w:val="18"/>
  </w:num>
  <w:num w:numId="33">
    <w:abstractNumId w:val="19"/>
  </w:num>
  <w:num w:numId="34">
    <w:abstractNumId w:val="4"/>
  </w:num>
  <w:num w:numId="35">
    <w:abstractNumId w:val="34"/>
  </w:num>
  <w:num w:numId="36">
    <w:abstractNumId w:val="26"/>
  </w:num>
  <w:num w:numId="37">
    <w:abstractNumId w:val="30"/>
  </w:num>
  <w:num w:numId="38">
    <w:abstractNumId w:val="2"/>
  </w:num>
  <w:num w:numId="39">
    <w:abstractNumId w:val="27"/>
  </w:num>
  <w:num w:numId="40">
    <w:abstractNumId w:val="25"/>
  </w:num>
  <w:num w:numId="4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131"/>
    <w:rsid w:val="000014EC"/>
    <w:rsid w:val="00033F3D"/>
    <w:rsid w:val="000370E9"/>
    <w:rsid w:val="00044DB8"/>
    <w:rsid w:val="000506E2"/>
    <w:rsid w:val="000643CF"/>
    <w:rsid w:val="0007143C"/>
    <w:rsid w:val="00082DBB"/>
    <w:rsid w:val="0009394E"/>
    <w:rsid w:val="000B2FFE"/>
    <w:rsid w:val="000C44DE"/>
    <w:rsid w:val="000D0189"/>
    <w:rsid w:val="000D304F"/>
    <w:rsid w:val="000E048F"/>
    <w:rsid w:val="000F674F"/>
    <w:rsid w:val="00110A8A"/>
    <w:rsid w:val="00127B74"/>
    <w:rsid w:val="0013144F"/>
    <w:rsid w:val="00154ED5"/>
    <w:rsid w:val="00165CF4"/>
    <w:rsid w:val="00186F1E"/>
    <w:rsid w:val="00190E75"/>
    <w:rsid w:val="001A5F2E"/>
    <w:rsid w:val="001B65A4"/>
    <w:rsid w:val="001D400C"/>
    <w:rsid w:val="001D561F"/>
    <w:rsid w:val="001F0F97"/>
    <w:rsid w:val="001F35D9"/>
    <w:rsid w:val="00232642"/>
    <w:rsid w:val="0023769B"/>
    <w:rsid w:val="0023772C"/>
    <w:rsid w:val="00265BCB"/>
    <w:rsid w:val="00280F14"/>
    <w:rsid w:val="002A64DB"/>
    <w:rsid w:val="002C0DB0"/>
    <w:rsid w:val="003228CF"/>
    <w:rsid w:val="0033474D"/>
    <w:rsid w:val="00382A06"/>
    <w:rsid w:val="00386C64"/>
    <w:rsid w:val="00396596"/>
    <w:rsid w:val="003977B7"/>
    <w:rsid w:val="003A03C8"/>
    <w:rsid w:val="003A0D34"/>
    <w:rsid w:val="003D2B60"/>
    <w:rsid w:val="003D3043"/>
    <w:rsid w:val="00406E23"/>
    <w:rsid w:val="00420D8F"/>
    <w:rsid w:val="004270E5"/>
    <w:rsid w:val="0042CA2E"/>
    <w:rsid w:val="004363F1"/>
    <w:rsid w:val="00472F69"/>
    <w:rsid w:val="00476EC5"/>
    <w:rsid w:val="00483B83"/>
    <w:rsid w:val="00486994"/>
    <w:rsid w:val="00495B5D"/>
    <w:rsid w:val="004B26EE"/>
    <w:rsid w:val="004C5D17"/>
    <w:rsid w:val="004E0969"/>
    <w:rsid w:val="004E2B6A"/>
    <w:rsid w:val="004F4686"/>
    <w:rsid w:val="00511636"/>
    <w:rsid w:val="00517230"/>
    <w:rsid w:val="0052392E"/>
    <w:rsid w:val="00532EDD"/>
    <w:rsid w:val="00556A08"/>
    <w:rsid w:val="00560011"/>
    <w:rsid w:val="00584D2F"/>
    <w:rsid w:val="00590CEB"/>
    <w:rsid w:val="00594BBF"/>
    <w:rsid w:val="005A430A"/>
    <w:rsid w:val="005A4F85"/>
    <w:rsid w:val="005B1C4B"/>
    <w:rsid w:val="005E585A"/>
    <w:rsid w:val="005E7B08"/>
    <w:rsid w:val="005F6379"/>
    <w:rsid w:val="00604F9D"/>
    <w:rsid w:val="00611C18"/>
    <w:rsid w:val="00613ABF"/>
    <w:rsid w:val="006319C1"/>
    <w:rsid w:val="006468B4"/>
    <w:rsid w:val="00650CE0"/>
    <w:rsid w:val="00653FC6"/>
    <w:rsid w:val="00657E3C"/>
    <w:rsid w:val="0067555C"/>
    <w:rsid w:val="00683528"/>
    <w:rsid w:val="00696B0C"/>
    <w:rsid w:val="006A51FE"/>
    <w:rsid w:val="006B74A2"/>
    <w:rsid w:val="006E5BC6"/>
    <w:rsid w:val="006E7466"/>
    <w:rsid w:val="00700A01"/>
    <w:rsid w:val="007365FF"/>
    <w:rsid w:val="00744D41"/>
    <w:rsid w:val="007635D2"/>
    <w:rsid w:val="00767A1A"/>
    <w:rsid w:val="007712EC"/>
    <w:rsid w:val="00780DCA"/>
    <w:rsid w:val="007D2439"/>
    <w:rsid w:val="007F0CBF"/>
    <w:rsid w:val="0083074A"/>
    <w:rsid w:val="008318C1"/>
    <w:rsid w:val="00832FB1"/>
    <w:rsid w:val="00843D6B"/>
    <w:rsid w:val="008560E1"/>
    <w:rsid w:val="008730DB"/>
    <w:rsid w:val="00880F54"/>
    <w:rsid w:val="0089293D"/>
    <w:rsid w:val="008A07FD"/>
    <w:rsid w:val="008C7E22"/>
    <w:rsid w:val="009126F6"/>
    <w:rsid w:val="00916FBB"/>
    <w:rsid w:val="00920131"/>
    <w:rsid w:val="00944342"/>
    <w:rsid w:val="0098161B"/>
    <w:rsid w:val="009A1D02"/>
    <w:rsid w:val="009B6413"/>
    <w:rsid w:val="009C37FE"/>
    <w:rsid w:val="00A03378"/>
    <w:rsid w:val="00A31F99"/>
    <w:rsid w:val="00A31FA0"/>
    <w:rsid w:val="00A57A24"/>
    <w:rsid w:val="00A71F65"/>
    <w:rsid w:val="00A74199"/>
    <w:rsid w:val="00A938E8"/>
    <w:rsid w:val="00AC33FE"/>
    <w:rsid w:val="00AD228A"/>
    <w:rsid w:val="00AD2E5A"/>
    <w:rsid w:val="00AD3605"/>
    <w:rsid w:val="00AE382C"/>
    <w:rsid w:val="00B11918"/>
    <w:rsid w:val="00B21127"/>
    <w:rsid w:val="00B23C17"/>
    <w:rsid w:val="00B43A32"/>
    <w:rsid w:val="00B54383"/>
    <w:rsid w:val="00B72518"/>
    <w:rsid w:val="00BB5556"/>
    <w:rsid w:val="00BC5BEA"/>
    <w:rsid w:val="00BD7E6F"/>
    <w:rsid w:val="00BE5001"/>
    <w:rsid w:val="00C01D93"/>
    <w:rsid w:val="00C12F0E"/>
    <w:rsid w:val="00C238E7"/>
    <w:rsid w:val="00C56876"/>
    <w:rsid w:val="00C8728F"/>
    <w:rsid w:val="00C963A0"/>
    <w:rsid w:val="00CA3F27"/>
    <w:rsid w:val="00CC08C7"/>
    <w:rsid w:val="00CE16E1"/>
    <w:rsid w:val="00CF3903"/>
    <w:rsid w:val="00D0643C"/>
    <w:rsid w:val="00D256EB"/>
    <w:rsid w:val="00D331EF"/>
    <w:rsid w:val="00D42CE8"/>
    <w:rsid w:val="00DB6997"/>
    <w:rsid w:val="00DC1E2A"/>
    <w:rsid w:val="00DE2825"/>
    <w:rsid w:val="00DF25F6"/>
    <w:rsid w:val="00E00DAC"/>
    <w:rsid w:val="00E01E03"/>
    <w:rsid w:val="00E23BC5"/>
    <w:rsid w:val="00E77987"/>
    <w:rsid w:val="00E779B3"/>
    <w:rsid w:val="00E876A3"/>
    <w:rsid w:val="00EA0888"/>
    <w:rsid w:val="00EC0EBF"/>
    <w:rsid w:val="00EC6AD9"/>
    <w:rsid w:val="00F25400"/>
    <w:rsid w:val="00F4597E"/>
    <w:rsid w:val="00F60605"/>
    <w:rsid w:val="00F91D5A"/>
    <w:rsid w:val="00FA55C4"/>
    <w:rsid w:val="00FB341A"/>
    <w:rsid w:val="00FB3512"/>
    <w:rsid w:val="00FB6743"/>
    <w:rsid w:val="00FD0F21"/>
    <w:rsid w:val="00FD5348"/>
    <w:rsid w:val="07515FE9"/>
    <w:rsid w:val="0D2B6896"/>
    <w:rsid w:val="143B9B0B"/>
    <w:rsid w:val="175D0DF9"/>
    <w:rsid w:val="1A5A7AEB"/>
    <w:rsid w:val="3BDF3D5F"/>
    <w:rsid w:val="471C821B"/>
    <w:rsid w:val="5517EF3B"/>
    <w:rsid w:val="5F2E531B"/>
    <w:rsid w:val="65058D3E"/>
    <w:rsid w:val="67EF0A7A"/>
    <w:rsid w:val="787E51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FC530AB"/>
  <w15:docId w15:val="{27DBA954-D94A-4097-81E3-3109487A3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50CE0"/>
    <w:pPr>
      <w:spacing w:after="0" w:line="240" w:lineRule="auto"/>
    </w:pPr>
    <w:rPr>
      <w:rFonts w:ascii="Arial" w:eastAsiaTheme="minorEastAsia" w:hAnsi="Arial"/>
      <w:szCs w:val="24"/>
    </w:rPr>
  </w:style>
  <w:style w:type="paragraph" w:styleId="Heading1">
    <w:name w:val="heading 1"/>
    <w:basedOn w:val="Normal"/>
    <w:next w:val="Normal"/>
    <w:link w:val="Heading1Char"/>
    <w:uiPriority w:val="9"/>
    <w:qFormat/>
    <w:rsid w:val="005B1C4B"/>
    <w:pPr>
      <w:keepNext/>
      <w:keepLines/>
      <w:spacing w:before="240"/>
      <w:outlineLvl w:val="0"/>
    </w:pPr>
    <w:rPr>
      <w:rFonts w:asciiTheme="majorHAnsi" w:eastAsiaTheme="majorEastAsia" w:hAnsiTheme="majorHAnsi" w:cstheme="majorBidi"/>
      <w:color w:val="2F2F30" w:themeColor="accent1" w:themeShade="BF"/>
      <w:sz w:val="32"/>
      <w:szCs w:val="32"/>
    </w:rPr>
  </w:style>
  <w:style w:type="paragraph" w:styleId="Heading2">
    <w:name w:val="heading 2"/>
    <w:basedOn w:val="Normal"/>
    <w:next w:val="Normal"/>
    <w:link w:val="Heading2Char"/>
    <w:uiPriority w:val="9"/>
    <w:semiHidden/>
    <w:unhideWhenUsed/>
    <w:qFormat/>
    <w:rsid w:val="00767A1A"/>
    <w:pPr>
      <w:keepNext/>
      <w:suppressAutoHyphens/>
      <w:autoSpaceDN w:val="0"/>
      <w:spacing w:before="240" w:after="240"/>
      <w:outlineLvl w:val="1"/>
    </w:pPr>
    <w:rPr>
      <w:rFonts w:eastAsia="Times New Roman" w:cs="Times New Roman"/>
      <w:b/>
      <w:color w:val="104F75"/>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0131"/>
    <w:rPr>
      <w:rFonts w:ascii="Tahoma" w:hAnsi="Tahoma" w:cs="Tahoma"/>
      <w:sz w:val="16"/>
      <w:szCs w:val="16"/>
    </w:rPr>
  </w:style>
  <w:style w:type="character" w:customStyle="1" w:styleId="BalloonTextChar">
    <w:name w:val="Balloon Text Char"/>
    <w:basedOn w:val="DefaultParagraphFont"/>
    <w:link w:val="BalloonText"/>
    <w:uiPriority w:val="99"/>
    <w:semiHidden/>
    <w:rsid w:val="00920131"/>
    <w:rPr>
      <w:rFonts w:ascii="Tahoma" w:hAnsi="Tahoma" w:cs="Tahoma"/>
      <w:sz w:val="16"/>
      <w:szCs w:val="16"/>
    </w:rPr>
  </w:style>
  <w:style w:type="paragraph" w:styleId="Header">
    <w:name w:val="header"/>
    <w:basedOn w:val="Normal"/>
    <w:link w:val="HeaderChar"/>
    <w:uiPriority w:val="99"/>
    <w:unhideWhenUsed/>
    <w:rsid w:val="00920131"/>
    <w:pPr>
      <w:tabs>
        <w:tab w:val="center" w:pos="4513"/>
        <w:tab w:val="right" w:pos="9026"/>
      </w:tabs>
    </w:pPr>
  </w:style>
  <w:style w:type="character" w:customStyle="1" w:styleId="HeaderChar">
    <w:name w:val="Header Char"/>
    <w:basedOn w:val="DefaultParagraphFont"/>
    <w:link w:val="Header"/>
    <w:uiPriority w:val="99"/>
    <w:rsid w:val="00920131"/>
  </w:style>
  <w:style w:type="paragraph" w:styleId="Footer">
    <w:name w:val="footer"/>
    <w:basedOn w:val="Normal"/>
    <w:link w:val="FooterChar"/>
    <w:uiPriority w:val="99"/>
    <w:unhideWhenUsed/>
    <w:rsid w:val="00920131"/>
    <w:pPr>
      <w:tabs>
        <w:tab w:val="center" w:pos="4513"/>
        <w:tab w:val="right" w:pos="9026"/>
      </w:tabs>
    </w:pPr>
  </w:style>
  <w:style w:type="character" w:customStyle="1" w:styleId="FooterChar">
    <w:name w:val="Footer Char"/>
    <w:basedOn w:val="DefaultParagraphFont"/>
    <w:link w:val="Footer"/>
    <w:uiPriority w:val="99"/>
    <w:rsid w:val="00920131"/>
  </w:style>
  <w:style w:type="paragraph" w:styleId="ListParagraph">
    <w:name w:val="List Paragraph"/>
    <w:aliases w:val="Colorful List - Accent 11,Bullet 1,Numbered Para 1,Dot pt,No Spacing1,List Paragraph Char Char Char,Indicator Text,List Paragraph1,Bullet Points,MAIN CONTENT,F5 List Paragraph,List Paragraph12,Bullet Style,Normal numbered,L"/>
    <w:basedOn w:val="Normal"/>
    <w:qFormat/>
    <w:rsid w:val="005E585A"/>
    <w:pPr>
      <w:spacing w:after="200" w:line="276" w:lineRule="auto"/>
      <w:ind w:left="720"/>
      <w:contextualSpacing/>
    </w:pPr>
    <w:rPr>
      <w:rFonts w:asciiTheme="minorHAnsi" w:eastAsiaTheme="minorHAnsi" w:hAnsiTheme="minorHAnsi"/>
      <w:szCs w:val="22"/>
    </w:rPr>
  </w:style>
  <w:style w:type="character" w:styleId="Hyperlink">
    <w:name w:val="Hyperlink"/>
    <w:basedOn w:val="DefaultParagraphFont"/>
    <w:uiPriority w:val="99"/>
    <w:unhideWhenUsed/>
    <w:rsid w:val="005E585A"/>
    <w:rPr>
      <w:color w:val="0000FF" w:themeColor="hyperlink"/>
      <w:u w:val="single"/>
    </w:rPr>
  </w:style>
  <w:style w:type="character" w:styleId="CommentReference">
    <w:name w:val="annotation reference"/>
    <w:basedOn w:val="DefaultParagraphFont"/>
    <w:uiPriority w:val="99"/>
    <w:semiHidden/>
    <w:unhideWhenUsed/>
    <w:rsid w:val="00DF25F6"/>
    <w:rPr>
      <w:sz w:val="16"/>
      <w:szCs w:val="16"/>
    </w:rPr>
  </w:style>
  <w:style w:type="paragraph" w:styleId="CommentText">
    <w:name w:val="annotation text"/>
    <w:basedOn w:val="Normal"/>
    <w:link w:val="CommentTextChar"/>
    <w:unhideWhenUsed/>
    <w:rsid w:val="00DF25F6"/>
    <w:rPr>
      <w:sz w:val="20"/>
      <w:szCs w:val="20"/>
    </w:rPr>
  </w:style>
  <w:style w:type="character" w:customStyle="1" w:styleId="CommentTextChar">
    <w:name w:val="Comment Text Char"/>
    <w:basedOn w:val="DefaultParagraphFont"/>
    <w:link w:val="CommentText"/>
    <w:uiPriority w:val="99"/>
    <w:semiHidden/>
    <w:rsid w:val="00DF25F6"/>
    <w:rPr>
      <w:rFonts w:ascii="Arial" w:eastAsiaTheme="minorEastAsia" w:hAnsi="Arial"/>
      <w:sz w:val="20"/>
      <w:szCs w:val="20"/>
    </w:rPr>
  </w:style>
  <w:style w:type="paragraph" w:styleId="CommentSubject">
    <w:name w:val="annotation subject"/>
    <w:basedOn w:val="CommentText"/>
    <w:next w:val="CommentText"/>
    <w:link w:val="CommentSubjectChar"/>
    <w:uiPriority w:val="99"/>
    <w:semiHidden/>
    <w:unhideWhenUsed/>
    <w:rsid w:val="00DF25F6"/>
    <w:rPr>
      <w:b/>
      <w:bCs/>
    </w:rPr>
  </w:style>
  <w:style w:type="character" w:customStyle="1" w:styleId="CommentSubjectChar">
    <w:name w:val="Comment Subject Char"/>
    <w:basedOn w:val="CommentTextChar"/>
    <w:link w:val="CommentSubject"/>
    <w:uiPriority w:val="99"/>
    <w:semiHidden/>
    <w:rsid w:val="00DF25F6"/>
    <w:rPr>
      <w:rFonts w:ascii="Arial" w:eastAsiaTheme="minorEastAsia" w:hAnsi="Arial"/>
      <w:b/>
      <w:bCs/>
      <w:sz w:val="20"/>
      <w:szCs w:val="20"/>
    </w:rPr>
  </w:style>
  <w:style w:type="table" w:styleId="TableGrid">
    <w:name w:val="Table Grid"/>
    <w:basedOn w:val="TableNormal"/>
    <w:uiPriority w:val="59"/>
    <w:rsid w:val="003347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7365FF"/>
    <w:rPr>
      <w:color w:val="808080"/>
      <w:shd w:val="clear" w:color="auto" w:fill="E6E6E6"/>
    </w:rPr>
  </w:style>
  <w:style w:type="character" w:styleId="FollowedHyperlink">
    <w:name w:val="FollowedHyperlink"/>
    <w:basedOn w:val="DefaultParagraphFont"/>
    <w:uiPriority w:val="99"/>
    <w:semiHidden/>
    <w:unhideWhenUsed/>
    <w:rsid w:val="007365FF"/>
    <w:rPr>
      <w:color w:val="7030A0" w:themeColor="followedHyperlink"/>
      <w:u w:val="single"/>
    </w:rPr>
  </w:style>
  <w:style w:type="paragraph" w:styleId="Revision">
    <w:name w:val="Revision"/>
    <w:hidden/>
    <w:uiPriority w:val="99"/>
    <w:semiHidden/>
    <w:rsid w:val="005A4F85"/>
    <w:pPr>
      <w:spacing w:after="0" w:line="240" w:lineRule="auto"/>
    </w:pPr>
    <w:rPr>
      <w:rFonts w:ascii="Arial" w:eastAsiaTheme="minorEastAsia" w:hAnsi="Arial"/>
      <w:szCs w:val="24"/>
    </w:rPr>
  </w:style>
  <w:style w:type="character" w:customStyle="1" w:styleId="UnresolvedMention2">
    <w:name w:val="Unresolved Mention2"/>
    <w:basedOn w:val="DefaultParagraphFont"/>
    <w:uiPriority w:val="99"/>
    <w:semiHidden/>
    <w:unhideWhenUsed/>
    <w:rsid w:val="00382A06"/>
    <w:rPr>
      <w:color w:val="808080"/>
      <w:shd w:val="clear" w:color="auto" w:fill="E6E6E6"/>
    </w:rPr>
  </w:style>
  <w:style w:type="character" w:customStyle="1" w:styleId="Heading2Char">
    <w:name w:val="Heading 2 Char"/>
    <w:basedOn w:val="DefaultParagraphFont"/>
    <w:link w:val="Heading2"/>
    <w:uiPriority w:val="9"/>
    <w:semiHidden/>
    <w:rsid w:val="00767A1A"/>
    <w:rPr>
      <w:rFonts w:ascii="Arial" w:eastAsia="Times New Roman" w:hAnsi="Arial" w:cs="Times New Roman"/>
      <w:b/>
      <w:color w:val="104F75"/>
      <w:sz w:val="32"/>
      <w:szCs w:val="32"/>
      <w:lang w:eastAsia="en-GB"/>
    </w:rPr>
  </w:style>
  <w:style w:type="numbering" w:customStyle="1" w:styleId="LFO4">
    <w:name w:val="LFO4"/>
    <w:basedOn w:val="NoList"/>
    <w:rsid w:val="00486994"/>
    <w:pPr>
      <w:numPr>
        <w:numId w:val="17"/>
      </w:numPr>
    </w:pPr>
  </w:style>
  <w:style w:type="character" w:styleId="UnresolvedMention">
    <w:name w:val="Unresolved Mention"/>
    <w:basedOn w:val="DefaultParagraphFont"/>
    <w:uiPriority w:val="99"/>
    <w:semiHidden/>
    <w:unhideWhenUsed/>
    <w:rsid w:val="007635D2"/>
    <w:rPr>
      <w:color w:val="605E5C"/>
      <w:shd w:val="clear" w:color="auto" w:fill="E1DFDD"/>
    </w:rPr>
  </w:style>
  <w:style w:type="character" w:customStyle="1" w:styleId="Heading1Char">
    <w:name w:val="Heading 1 Char"/>
    <w:basedOn w:val="DefaultParagraphFont"/>
    <w:link w:val="Heading1"/>
    <w:uiPriority w:val="9"/>
    <w:rsid w:val="005B1C4B"/>
    <w:rPr>
      <w:rFonts w:asciiTheme="majorHAnsi" w:eastAsiaTheme="majorEastAsia" w:hAnsiTheme="majorHAnsi" w:cstheme="majorBidi"/>
      <w:color w:val="2F2F30" w:themeColor="accent1" w:themeShade="BF"/>
      <w:sz w:val="32"/>
      <w:szCs w:val="32"/>
    </w:rPr>
  </w:style>
  <w:style w:type="paragraph" w:customStyle="1" w:styleId="DeptBullets">
    <w:name w:val="DeptBullets"/>
    <w:basedOn w:val="Normal"/>
    <w:link w:val="DeptBulletsChar"/>
    <w:rsid w:val="005B1C4B"/>
    <w:pPr>
      <w:widowControl w:val="0"/>
      <w:numPr>
        <w:numId w:val="27"/>
      </w:numPr>
      <w:suppressAutoHyphens/>
      <w:overflowPunct w:val="0"/>
      <w:autoSpaceDE w:val="0"/>
      <w:autoSpaceDN w:val="0"/>
      <w:spacing w:after="240"/>
      <w:textAlignment w:val="baseline"/>
    </w:pPr>
    <w:rPr>
      <w:rFonts w:eastAsia="Times New Roman" w:cs="Times New Roman"/>
      <w:sz w:val="24"/>
      <w:szCs w:val="20"/>
    </w:rPr>
  </w:style>
  <w:style w:type="numbering" w:customStyle="1" w:styleId="LFO11">
    <w:name w:val="LFO11"/>
    <w:basedOn w:val="NoList"/>
    <w:rsid w:val="005B1C4B"/>
    <w:pPr>
      <w:numPr>
        <w:numId w:val="27"/>
      </w:numPr>
    </w:pPr>
  </w:style>
  <w:style w:type="character" w:customStyle="1" w:styleId="DeptBulletsChar">
    <w:name w:val="DeptBullets Char"/>
    <w:basedOn w:val="DefaultParagraphFont"/>
    <w:link w:val="DeptBullets"/>
    <w:rsid w:val="00FD5348"/>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9708349">
      <w:bodyDiv w:val="1"/>
      <w:marLeft w:val="0"/>
      <w:marRight w:val="0"/>
      <w:marTop w:val="0"/>
      <w:marBottom w:val="0"/>
      <w:divBdr>
        <w:top w:val="none" w:sz="0" w:space="0" w:color="auto"/>
        <w:left w:val="none" w:sz="0" w:space="0" w:color="auto"/>
        <w:bottom w:val="none" w:sz="0" w:space="0" w:color="auto"/>
        <w:right w:val="none" w:sz="0" w:space="0" w:color="auto"/>
      </w:divBdr>
    </w:div>
    <w:div w:id="1238828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co.org.uk/concerns/" TargetMode="Externa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TheSchoolBus">
      <a:dk1>
        <a:srgbClr val="000000"/>
      </a:dk1>
      <a:lt1>
        <a:srgbClr val="FFFFFF"/>
      </a:lt1>
      <a:dk2>
        <a:srgbClr val="000000"/>
      </a:dk2>
      <a:lt2>
        <a:srgbClr val="FBFAF4"/>
      </a:lt2>
      <a:accent1>
        <a:srgbClr val="404041"/>
      </a:accent1>
      <a:accent2>
        <a:srgbClr val="BCBEBE"/>
      </a:accent2>
      <a:accent3>
        <a:srgbClr val="9BA29E"/>
      </a:accent3>
      <a:accent4>
        <a:srgbClr val="404041"/>
      </a:accent4>
      <a:accent5>
        <a:srgbClr val="FFD006"/>
      </a:accent5>
      <a:accent6>
        <a:srgbClr val="FFD006"/>
      </a:accent6>
      <a:hlink>
        <a:srgbClr val="0000FF"/>
      </a:hlink>
      <a:folHlink>
        <a:srgbClr val="7030A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76ED96C5F0F1F47AF21D2CB9ADB52AD" ma:contentTypeVersion="3" ma:contentTypeDescription="Create a new document." ma:contentTypeScope="" ma:versionID="48cbabf887bd0c8f918eb54203581515">
  <xsd:schema xmlns:xsd="http://www.w3.org/2001/XMLSchema" xmlns:xs="http://www.w3.org/2001/XMLSchema" xmlns:p="http://schemas.microsoft.com/office/2006/metadata/properties" xmlns:ns2="d6c67020-81e0-432e-995f-2d21b4b4de57" targetNamespace="http://schemas.microsoft.com/office/2006/metadata/properties" ma:root="true" ma:fieldsID="ff36d787f2a3bfee3a2c6d0b3bafb06b" ns2:_="">
    <xsd:import namespace="d6c67020-81e0-432e-995f-2d21b4b4de5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c67020-81e0-432e-995f-2d21b4b4de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463CA7-9AE9-4D52-9EB0-265E56B274B4}">
  <ds:schemaRefs>
    <ds:schemaRef ds:uri="http://schemas.microsoft.com/sharepoint/v3/contenttype/forms"/>
  </ds:schemaRefs>
</ds:datastoreItem>
</file>

<file path=customXml/itemProps2.xml><?xml version="1.0" encoding="utf-8"?>
<ds:datastoreItem xmlns:ds="http://schemas.openxmlformats.org/officeDocument/2006/customXml" ds:itemID="{34E25B3F-3EF0-4D51-88C9-45D63858B78A}">
  <ds:schemaRefs>
    <ds:schemaRef ds:uri="http://www.w3.org/XML/1998/namespace"/>
    <ds:schemaRef ds:uri="http://schemas.microsoft.com/office/2006/documentManagement/types"/>
    <ds:schemaRef ds:uri="386e6237-9d4e-4978-9308-85c6f5c9e58a"/>
    <ds:schemaRef ds:uri="http://schemas.microsoft.com/office/infopath/2007/PartnerControls"/>
    <ds:schemaRef ds:uri="http://purl.org/dc/elements/1.1/"/>
    <ds:schemaRef ds:uri="http://purl.org/dc/dcmitype/"/>
    <ds:schemaRef ds:uri="http://schemas.openxmlformats.org/package/2006/metadata/core-properties"/>
    <ds:schemaRef ds:uri="8d095be0-99e9-4351-8b0b-2f5a1e402a09"/>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41AA5FD7-A923-47C4-BCDA-87BDAF186B81}"/>
</file>

<file path=customXml/itemProps4.xml><?xml version="1.0" encoding="utf-8"?>
<ds:datastoreItem xmlns:ds="http://schemas.openxmlformats.org/officeDocument/2006/customXml" ds:itemID="{6B5D0B3E-98E0-47BC-A737-2C6E4E743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807</Words>
  <Characters>4603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Clare Sturman</dc:creator>
  <cp:lastModifiedBy>Clare Sturman</cp:lastModifiedBy>
  <cp:revision>3</cp:revision>
  <cp:lastPrinted>2026-04-15T08:08:00Z</cp:lastPrinted>
  <dcterms:created xsi:type="dcterms:W3CDTF">2026-07-26T16:19:00Z</dcterms:created>
  <dcterms:modified xsi:type="dcterms:W3CDTF">2026-07-26T16:41:00Z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0x010100376ED96C5F0F1F47AF21D2CB9ADB52AD</vt:lpwstr>
  </property>
  <property fmtid="{D5CDD505-2E9C-101B-9397-08002B2CF9AE}" pid="3" name="MediaServiceImageTags">
    <vt:lpwstr/>
  </property>
</Properties>
</file>